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2B93" w14:textId="6749B3A5" w:rsidR="001A77BD" w:rsidRPr="00B73B89" w:rsidRDefault="00B73B89" w:rsidP="005E1AF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B73B89">
        <w:rPr>
          <w:rFonts w:ascii="Times New Roman" w:hAnsi="Times New Roman" w:cs="Times New Roman"/>
          <w:sz w:val="24"/>
          <w:szCs w:val="24"/>
        </w:rPr>
        <w:t>PATVIRTINTA</w:t>
      </w:r>
    </w:p>
    <w:p w14:paraId="2CD57601" w14:textId="77777777" w:rsidR="00B73B89" w:rsidRDefault="00B73B89" w:rsidP="005E1AF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B73B89">
        <w:rPr>
          <w:rFonts w:ascii="Times New Roman" w:hAnsi="Times New Roman" w:cs="Times New Roman"/>
          <w:sz w:val="24"/>
          <w:szCs w:val="24"/>
        </w:rPr>
        <w:t xml:space="preserve">Mažeikių rajono savivaldybės </w:t>
      </w:r>
    </w:p>
    <w:p w14:paraId="346DA9C0" w14:textId="77777777" w:rsidR="006E4581" w:rsidRDefault="00B73B89" w:rsidP="005E1AF6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B73B89">
        <w:rPr>
          <w:rFonts w:ascii="Times New Roman" w:hAnsi="Times New Roman" w:cs="Times New Roman"/>
          <w:sz w:val="24"/>
          <w:szCs w:val="24"/>
        </w:rPr>
        <w:t xml:space="preserve">administracijos direktoriaus </w:t>
      </w:r>
    </w:p>
    <w:p w14:paraId="438119EE" w14:textId="6C944128" w:rsidR="001738EA" w:rsidRDefault="001738EA" w:rsidP="00173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73B89" w:rsidRPr="00B73B89">
        <w:rPr>
          <w:rFonts w:ascii="Times New Roman" w:hAnsi="Times New Roman" w:cs="Times New Roman"/>
          <w:sz w:val="24"/>
          <w:szCs w:val="24"/>
        </w:rPr>
        <w:t>202</w:t>
      </w:r>
      <w:r w:rsidR="005B5220">
        <w:rPr>
          <w:rFonts w:ascii="Times New Roman" w:hAnsi="Times New Roman" w:cs="Times New Roman"/>
          <w:sz w:val="24"/>
          <w:szCs w:val="24"/>
        </w:rPr>
        <w:t>4</w:t>
      </w:r>
      <w:r w:rsidR="00B73B89" w:rsidRPr="00B73B89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balandžio 3 </w:t>
      </w:r>
      <w:r w:rsidR="00B73B89" w:rsidRPr="00B73B89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B89" w:rsidRPr="00B73B89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sakymu</w:t>
      </w:r>
    </w:p>
    <w:p w14:paraId="1C17ABC7" w14:textId="426816FD" w:rsidR="00B73B89" w:rsidRDefault="001738EA" w:rsidP="00173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73B89" w:rsidRPr="00B73B8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F10">
        <w:rPr>
          <w:rFonts w:ascii="Times New Roman" w:hAnsi="Times New Roman" w:cs="Times New Roman"/>
          <w:sz w:val="24"/>
          <w:szCs w:val="24"/>
        </w:rPr>
        <w:t xml:space="preserve">(2.1. E) </w:t>
      </w:r>
      <w:r>
        <w:rPr>
          <w:rFonts w:ascii="Times New Roman" w:hAnsi="Times New Roman" w:cs="Times New Roman"/>
          <w:sz w:val="24"/>
          <w:szCs w:val="24"/>
        </w:rPr>
        <w:t>A1</w:t>
      </w:r>
      <w:r w:rsidR="00AC1F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387</w:t>
      </w:r>
    </w:p>
    <w:p w14:paraId="19867F81" w14:textId="77777777" w:rsidR="00B73B89" w:rsidRDefault="00B73B89" w:rsidP="00B7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85E4F" w14:textId="77777777" w:rsidR="00B73B89" w:rsidRDefault="00B73B89" w:rsidP="00B7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3591D" w14:textId="1C5001F9" w:rsidR="00B73B89" w:rsidRPr="00B73B89" w:rsidRDefault="00B73B89" w:rsidP="00B7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B89">
        <w:rPr>
          <w:rFonts w:ascii="Times New Roman" w:hAnsi="Times New Roman" w:cs="Times New Roman"/>
          <w:b/>
          <w:bCs/>
          <w:sz w:val="24"/>
          <w:szCs w:val="24"/>
        </w:rPr>
        <w:t>UŽIMTUMO DIDINIMO PROGRAMOS ĮDARBINIMO LAIKINO POBŪDŽIO DARBAMS PRIEMONEI ĮGYVENDINTI DARBDAVIŲ SĄRAŠAS</w:t>
      </w:r>
    </w:p>
    <w:p w14:paraId="7D146ADD" w14:textId="77777777" w:rsidR="00B73B89" w:rsidRDefault="00B73B89" w:rsidP="00B7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89A9" w14:textId="77777777" w:rsidR="00B73B89" w:rsidRDefault="00B73B89" w:rsidP="00B7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73B89" w:rsidRPr="00B73B89" w14:paraId="780E6DCA" w14:textId="77777777" w:rsidTr="00B73B89">
        <w:tc>
          <w:tcPr>
            <w:tcW w:w="988" w:type="dxa"/>
          </w:tcPr>
          <w:p w14:paraId="6A3C271F" w14:textId="277A249C" w:rsidR="00B73B89" w:rsidRPr="00B73B89" w:rsidRDefault="00B73B89" w:rsidP="00B73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73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40" w:type="dxa"/>
          </w:tcPr>
          <w:p w14:paraId="20B5C334" w14:textId="22BFE8E0" w:rsidR="00B73B89" w:rsidRPr="00B73B89" w:rsidRDefault="00B73B89" w:rsidP="00B73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Darbdavys</w:t>
            </w:r>
          </w:p>
        </w:tc>
      </w:tr>
      <w:tr w:rsidR="00B73B89" w14:paraId="58CE7889" w14:textId="77777777" w:rsidTr="00B73B89">
        <w:tc>
          <w:tcPr>
            <w:tcW w:w="988" w:type="dxa"/>
          </w:tcPr>
          <w:p w14:paraId="5C96DEA9" w14:textId="5C072FCD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</w:tcPr>
          <w:p w14:paraId="22E8D209" w14:textId="2DC5CFD0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eastAsia="Calibri" w:hAnsi="Times New Roman" w:cs="Times New Roman"/>
                <w:sz w:val="24"/>
                <w:szCs w:val="24"/>
              </w:rPr>
              <w:t>Mažeikių rajono savivaldybės administracijos Laižuvos seniūnija</w:t>
            </w:r>
            <w:r w:rsidR="005E1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722692F2" w14:textId="77777777" w:rsidTr="00B73B89">
        <w:tc>
          <w:tcPr>
            <w:tcW w:w="988" w:type="dxa"/>
          </w:tcPr>
          <w:p w14:paraId="455A68ED" w14:textId="11EFBFBD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</w:tcPr>
          <w:p w14:paraId="38781767" w14:textId="18C236D5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Mažeikių apylinkės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01A46EED" w14:textId="77777777" w:rsidTr="00B73B89">
        <w:tc>
          <w:tcPr>
            <w:tcW w:w="988" w:type="dxa"/>
          </w:tcPr>
          <w:p w14:paraId="41CE81EC" w14:textId="260BF62A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</w:tcPr>
          <w:p w14:paraId="2A5B0A3C" w14:textId="6DBE3BCE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Reivyčių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69D8D370" w14:textId="77777777" w:rsidTr="00B73B89">
        <w:tc>
          <w:tcPr>
            <w:tcW w:w="988" w:type="dxa"/>
          </w:tcPr>
          <w:p w14:paraId="6B23324A" w14:textId="0468C012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</w:tcPr>
          <w:p w14:paraId="404D2031" w14:textId="3609310B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Sedos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0018BF97" w14:textId="77777777" w:rsidTr="00B73B89">
        <w:tc>
          <w:tcPr>
            <w:tcW w:w="988" w:type="dxa"/>
          </w:tcPr>
          <w:p w14:paraId="1484F8AC" w14:textId="45D66CF8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</w:tcPr>
          <w:p w14:paraId="4C44A272" w14:textId="19AB395B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Šerkšnėnų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5DCF9359" w14:textId="77777777" w:rsidTr="00B73B89">
        <w:tc>
          <w:tcPr>
            <w:tcW w:w="988" w:type="dxa"/>
          </w:tcPr>
          <w:p w14:paraId="77029559" w14:textId="1F438CBE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</w:tcPr>
          <w:p w14:paraId="392865A1" w14:textId="58C4210A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Tirkšlių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6DFCE98B" w14:textId="77777777" w:rsidTr="00B73B89">
        <w:tc>
          <w:tcPr>
            <w:tcW w:w="988" w:type="dxa"/>
          </w:tcPr>
          <w:p w14:paraId="6FECF36E" w14:textId="7407A7E9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</w:tcPr>
          <w:p w14:paraId="7043A424" w14:textId="77345352" w:rsidR="00B73B89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Viekšnių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5499E1E1" w14:textId="77777777" w:rsidTr="00B73B89">
        <w:tc>
          <w:tcPr>
            <w:tcW w:w="988" w:type="dxa"/>
          </w:tcPr>
          <w:p w14:paraId="2EE5D930" w14:textId="70510694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</w:tcPr>
          <w:p w14:paraId="42C9D915" w14:textId="2D6D7710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Židikų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28DE905A" w14:textId="77777777" w:rsidTr="00B73B89">
        <w:tc>
          <w:tcPr>
            <w:tcW w:w="988" w:type="dxa"/>
          </w:tcPr>
          <w:p w14:paraId="3870363D" w14:textId="2893C35C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</w:tcPr>
          <w:p w14:paraId="43DDA3B8" w14:textId="5B7D6778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Mažeikių rajono savivaldybės administracijos Mažeikių seniūnija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5AD6FE0B" w14:textId="77777777" w:rsidTr="00B73B89">
        <w:tc>
          <w:tcPr>
            <w:tcW w:w="988" w:type="dxa"/>
          </w:tcPr>
          <w:p w14:paraId="5CBB51C7" w14:textId="0A1635BA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40" w:type="dxa"/>
          </w:tcPr>
          <w:p w14:paraId="193D2C3E" w14:textId="74F74B72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Mažeikių rajono Renavo dvaro sodyba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220" w14:paraId="2E0B06CC" w14:textId="77777777" w:rsidTr="00B73B89">
        <w:tc>
          <w:tcPr>
            <w:tcW w:w="988" w:type="dxa"/>
          </w:tcPr>
          <w:p w14:paraId="2BC89F63" w14:textId="3600C238" w:rsidR="005B5220" w:rsidRDefault="005B5220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40" w:type="dxa"/>
          </w:tcPr>
          <w:p w14:paraId="4A976BAF" w14:textId="4E1640FC" w:rsidR="005B5220" w:rsidRPr="005B5220" w:rsidRDefault="005B5220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Mažeikių Senamiesčio progimnazija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220" w14:paraId="54211784" w14:textId="77777777" w:rsidTr="00B73B89">
        <w:tc>
          <w:tcPr>
            <w:tcW w:w="988" w:type="dxa"/>
          </w:tcPr>
          <w:p w14:paraId="5F4100FE" w14:textId="0EA79BA6" w:rsidR="005B5220" w:rsidRDefault="005B5220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40" w:type="dxa"/>
          </w:tcPr>
          <w:p w14:paraId="5BCFF61A" w14:textId="46C7E507" w:rsidR="005B5220" w:rsidRPr="005B5220" w:rsidRDefault="005B5220" w:rsidP="00B73B8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eastAsia="Arial Unicode MS" w:hAnsi="Times New Roman" w:cs="Times New Roman"/>
                <w:sz w:val="24"/>
                <w:szCs w:val="24"/>
              </w:rPr>
              <w:t>Plinkšių globos namai</w:t>
            </w:r>
            <w:r w:rsidR="005E1AF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078B83F5" w14:textId="77777777" w:rsidTr="00B73B89">
        <w:tc>
          <w:tcPr>
            <w:tcW w:w="988" w:type="dxa"/>
          </w:tcPr>
          <w:p w14:paraId="4FC9088D" w14:textId="1CBF1FFB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0" w:type="dxa"/>
          </w:tcPr>
          <w:p w14:paraId="6E59D69F" w14:textId="7DAA2371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Biudžetinė įstaiga Mažeikių rajono socialinių paslaugų tarnyba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53B1746D" w14:textId="77777777" w:rsidTr="00B73B89">
        <w:tc>
          <w:tcPr>
            <w:tcW w:w="988" w:type="dxa"/>
          </w:tcPr>
          <w:p w14:paraId="4430AE08" w14:textId="44F9E121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0" w:type="dxa"/>
          </w:tcPr>
          <w:p w14:paraId="1A914FDC" w14:textId="031EA775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Viešoji įstaiga „Vilties erdvė“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B89" w14:paraId="4EA817ED" w14:textId="77777777" w:rsidTr="00B73B89">
        <w:tc>
          <w:tcPr>
            <w:tcW w:w="988" w:type="dxa"/>
          </w:tcPr>
          <w:p w14:paraId="6A19DF34" w14:textId="18F6E8F7" w:rsidR="00B73B89" w:rsidRDefault="00B73B89" w:rsidP="00B7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0" w:type="dxa"/>
          </w:tcPr>
          <w:p w14:paraId="7D94C074" w14:textId="4A0ADB4A" w:rsidR="00B73B89" w:rsidRPr="005B5220" w:rsidRDefault="00B73B89" w:rsidP="00B7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20">
              <w:rPr>
                <w:rFonts w:ascii="Times New Roman" w:hAnsi="Times New Roman" w:cs="Times New Roman"/>
                <w:sz w:val="24"/>
                <w:szCs w:val="24"/>
              </w:rPr>
              <w:t>Viešoji įstaiga Mažeikių rajono neįgaliųjų centras</w:t>
            </w:r>
            <w:r w:rsidR="005E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3ED180" w14:textId="367B26AC" w:rsidR="00B73B89" w:rsidRPr="00B73B89" w:rsidRDefault="00B73B89" w:rsidP="00B73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B73B89" w:rsidRPr="00B73B89" w:rsidSect="00E768F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48B0" w14:textId="77777777" w:rsidR="00E768FF" w:rsidRDefault="00E768FF" w:rsidP="00F03295">
      <w:pPr>
        <w:spacing w:after="0" w:line="240" w:lineRule="auto"/>
      </w:pPr>
      <w:r>
        <w:separator/>
      </w:r>
    </w:p>
  </w:endnote>
  <w:endnote w:type="continuationSeparator" w:id="0">
    <w:p w14:paraId="3D9E35DC" w14:textId="77777777" w:rsidR="00E768FF" w:rsidRDefault="00E768FF" w:rsidP="00F0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3122" w14:textId="77777777" w:rsidR="00E768FF" w:rsidRDefault="00E768FF" w:rsidP="00F03295">
      <w:pPr>
        <w:spacing w:after="0" w:line="240" w:lineRule="auto"/>
      </w:pPr>
      <w:r>
        <w:separator/>
      </w:r>
    </w:p>
  </w:footnote>
  <w:footnote w:type="continuationSeparator" w:id="0">
    <w:p w14:paraId="76BA4821" w14:textId="77777777" w:rsidR="00E768FF" w:rsidRDefault="00E768FF" w:rsidP="00F0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A205B"/>
    <w:multiLevelType w:val="hybridMultilevel"/>
    <w:tmpl w:val="35BA9C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B"/>
    <w:rsid w:val="00005514"/>
    <w:rsid w:val="000112C7"/>
    <w:rsid w:val="00047B47"/>
    <w:rsid w:val="00063A85"/>
    <w:rsid w:val="000A26AB"/>
    <w:rsid w:val="000B337F"/>
    <w:rsid w:val="000E116B"/>
    <w:rsid w:val="00133F02"/>
    <w:rsid w:val="0014591D"/>
    <w:rsid w:val="001731CC"/>
    <w:rsid w:val="001738EA"/>
    <w:rsid w:val="001A77BD"/>
    <w:rsid w:val="001B48E5"/>
    <w:rsid w:val="001C72D5"/>
    <w:rsid w:val="001E3556"/>
    <w:rsid w:val="00202248"/>
    <w:rsid w:val="00212A59"/>
    <w:rsid w:val="00267591"/>
    <w:rsid w:val="00276C7C"/>
    <w:rsid w:val="002A5435"/>
    <w:rsid w:val="002C00CD"/>
    <w:rsid w:val="002D514E"/>
    <w:rsid w:val="002E0DFE"/>
    <w:rsid w:val="002E3663"/>
    <w:rsid w:val="002F7DEF"/>
    <w:rsid w:val="00307B8E"/>
    <w:rsid w:val="0031383A"/>
    <w:rsid w:val="00313D86"/>
    <w:rsid w:val="003733A2"/>
    <w:rsid w:val="003A2B88"/>
    <w:rsid w:val="003D2BF1"/>
    <w:rsid w:val="00415710"/>
    <w:rsid w:val="00416FA3"/>
    <w:rsid w:val="004304AE"/>
    <w:rsid w:val="004345E0"/>
    <w:rsid w:val="004E4C77"/>
    <w:rsid w:val="005227AE"/>
    <w:rsid w:val="005908FB"/>
    <w:rsid w:val="005B5220"/>
    <w:rsid w:val="005E1AF6"/>
    <w:rsid w:val="005E467A"/>
    <w:rsid w:val="00604E28"/>
    <w:rsid w:val="00604F0C"/>
    <w:rsid w:val="0064139E"/>
    <w:rsid w:val="006500A2"/>
    <w:rsid w:val="006A10BB"/>
    <w:rsid w:val="006A1981"/>
    <w:rsid w:val="006E4581"/>
    <w:rsid w:val="00730F8F"/>
    <w:rsid w:val="0076403B"/>
    <w:rsid w:val="007731BD"/>
    <w:rsid w:val="0083462E"/>
    <w:rsid w:val="008A14A9"/>
    <w:rsid w:val="008D0D1D"/>
    <w:rsid w:val="008D5917"/>
    <w:rsid w:val="009F503D"/>
    <w:rsid w:val="00A5130D"/>
    <w:rsid w:val="00A60F9A"/>
    <w:rsid w:val="00A937E9"/>
    <w:rsid w:val="00AC1F10"/>
    <w:rsid w:val="00AC7541"/>
    <w:rsid w:val="00AF34DD"/>
    <w:rsid w:val="00B02C5D"/>
    <w:rsid w:val="00B269D2"/>
    <w:rsid w:val="00B73B89"/>
    <w:rsid w:val="00BD1A41"/>
    <w:rsid w:val="00BF37F8"/>
    <w:rsid w:val="00CC6E5A"/>
    <w:rsid w:val="00CC6F8D"/>
    <w:rsid w:val="00CF4A3C"/>
    <w:rsid w:val="00D00BF3"/>
    <w:rsid w:val="00D91B2F"/>
    <w:rsid w:val="00DD51B9"/>
    <w:rsid w:val="00E768FF"/>
    <w:rsid w:val="00EC7EAA"/>
    <w:rsid w:val="00F03295"/>
    <w:rsid w:val="00F400B2"/>
    <w:rsid w:val="00F523D8"/>
    <w:rsid w:val="00F96CE0"/>
    <w:rsid w:val="00FB571D"/>
    <w:rsid w:val="00FC79F3"/>
    <w:rsid w:val="00FE5869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8474"/>
  <w15:docId w15:val="{4003AED9-55A7-47DD-8023-EE5ED28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D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03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295"/>
  </w:style>
  <w:style w:type="paragraph" w:styleId="Porat">
    <w:name w:val="footer"/>
    <w:basedOn w:val="prastasis"/>
    <w:link w:val="PoratDiagrama"/>
    <w:uiPriority w:val="99"/>
    <w:unhideWhenUsed/>
    <w:rsid w:val="00F03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29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E5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67591"/>
    <w:pPr>
      <w:spacing w:after="0" w:line="240" w:lineRule="auto"/>
      <w:ind w:left="720"/>
    </w:pPr>
    <w:rPr>
      <w:rFonts w:ascii="Calibri" w:hAnsi="Calibri" w:cs="Times New Roman"/>
    </w:rPr>
  </w:style>
  <w:style w:type="table" w:styleId="Lentelstinklelis">
    <w:name w:val="Table Grid"/>
    <w:basedOn w:val="prastojilentel"/>
    <w:uiPriority w:val="59"/>
    <w:rsid w:val="00B7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</dc:creator>
  <cp:lastModifiedBy>AisteP</cp:lastModifiedBy>
  <cp:revision>6</cp:revision>
  <cp:lastPrinted>2021-09-06T11:05:00Z</cp:lastPrinted>
  <dcterms:created xsi:type="dcterms:W3CDTF">2024-04-02T10:42:00Z</dcterms:created>
  <dcterms:modified xsi:type="dcterms:W3CDTF">2024-04-03T07:23:00Z</dcterms:modified>
</cp:coreProperties>
</file>