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C20A" w14:textId="77777777" w:rsidR="002129B3" w:rsidRPr="00A000D3" w:rsidRDefault="00CC753C" w:rsidP="00CC753C">
      <w:pPr>
        <w:ind w:left="5670"/>
      </w:pPr>
      <w:r w:rsidRPr="0073308E">
        <w:t xml:space="preserve">Projekto „Paslaugų teikimas užsieniečiams Mažeikių rajone“  partnerio atrankos Mažeikių rajono savivaldybėje </w:t>
      </w:r>
      <w:r w:rsidRPr="00A000D3">
        <w:t xml:space="preserve">organizavimo tvarkos aprašo  </w:t>
      </w:r>
    </w:p>
    <w:p w14:paraId="2B345C62" w14:textId="7CB5F34D" w:rsidR="00CC753C" w:rsidRPr="00A000D3" w:rsidRDefault="00CC753C" w:rsidP="00CC753C">
      <w:pPr>
        <w:ind w:left="5670"/>
      </w:pPr>
      <w:r w:rsidRPr="00A000D3">
        <w:t xml:space="preserve">5 priedas </w:t>
      </w:r>
    </w:p>
    <w:p w14:paraId="6AA3B2B9" w14:textId="77777777" w:rsidR="00B60ECA" w:rsidRPr="001E5F7F" w:rsidRDefault="00B60ECA" w:rsidP="00B60ECA"/>
    <w:p w14:paraId="250C52ED" w14:textId="77777777" w:rsidR="00B60ECA" w:rsidRPr="0021005E" w:rsidRDefault="00B60ECA" w:rsidP="0021005E">
      <w:pPr>
        <w:jc w:val="center"/>
        <w:rPr>
          <w:b/>
        </w:rPr>
      </w:pPr>
      <w:r w:rsidRPr="0021005E">
        <w:rPr>
          <w:b/>
        </w:rPr>
        <w:t>PARTNERIŲ ATRANKOS VERTINIMO KRITERIJŲ LENTELĖ</w:t>
      </w:r>
    </w:p>
    <w:p w14:paraId="0ACCDC27" w14:textId="77777777" w:rsidR="0021005E" w:rsidRDefault="0021005E" w:rsidP="00B60ECA">
      <w:pPr>
        <w:rPr>
          <w:b/>
        </w:rPr>
      </w:pPr>
    </w:p>
    <w:p w14:paraId="05C71F60" w14:textId="51C4ED35" w:rsidR="00B60ECA" w:rsidRPr="00A000D3" w:rsidRDefault="00B60ECA" w:rsidP="00B60ECA">
      <w:r w:rsidRPr="00A000D3">
        <w:t>_______________________________________________________________________________</w:t>
      </w:r>
    </w:p>
    <w:p w14:paraId="430B480B" w14:textId="77777777" w:rsidR="00B60ECA" w:rsidRPr="00A000D3" w:rsidRDefault="00B60ECA" w:rsidP="0021005E">
      <w:pPr>
        <w:jc w:val="center"/>
        <w:rPr>
          <w:sz w:val="20"/>
          <w:szCs w:val="20"/>
        </w:rPr>
      </w:pPr>
      <w:r w:rsidRPr="00A000D3">
        <w:rPr>
          <w:sz w:val="20"/>
          <w:szCs w:val="20"/>
        </w:rPr>
        <w:t>(Paraišką pateikusios įstaigos, organizacijos pavadinimas)</w:t>
      </w:r>
    </w:p>
    <w:p w14:paraId="22D7A13E" w14:textId="77777777" w:rsidR="00B60ECA" w:rsidRPr="00A000D3" w:rsidRDefault="00B60ECA" w:rsidP="00B60ECA"/>
    <w:tbl>
      <w:tblPr>
        <w:tblW w:w="10349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694"/>
        <w:gridCol w:w="3118"/>
        <w:gridCol w:w="992"/>
        <w:gridCol w:w="1418"/>
      </w:tblGrid>
      <w:tr w:rsidR="00A000D3" w:rsidRPr="00A000D3" w14:paraId="3AA920F0" w14:textId="77777777" w:rsidTr="007431EA"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99CB" w14:textId="77777777" w:rsidR="00B60ECA" w:rsidRPr="00A000D3" w:rsidRDefault="00B60ECA" w:rsidP="002129B3">
            <w:pPr>
              <w:jc w:val="center"/>
              <w:rPr>
                <w:b/>
              </w:rPr>
            </w:pPr>
            <w:r w:rsidRPr="00A000D3">
              <w:rPr>
                <w:b/>
              </w:rPr>
              <w:t>Vertinimo kriterijai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EB84" w14:textId="77777777" w:rsidR="00B60ECA" w:rsidRPr="00A000D3" w:rsidRDefault="00B60ECA" w:rsidP="002129B3">
            <w:pPr>
              <w:jc w:val="center"/>
              <w:rPr>
                <w:b/>
                <w:bCs/>
              </w:rPr>
            </w:pPr>
            <w:r w:rsidRPr="00A000D3">
              <w:rPr>
                <w:b/>
                <w:bCs/>
              </w:rPr>
              <w:t>Atrankos kriterijų vertinimas</w:t>
            </w:r>
          </w:p>
        </w:tc>
      </w:tr>
      <w:tr w:rsidR="00A000D3" w:rsidRPr="00A000D3" w14:paraId="30BEE3CD" w14:textId="77777777" w:rsidTr="007431EA"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65F1" w14:textId="77777777" w:rsidR="00B60ECA" w:rsidRPr="00A000D3" w:rsidRDefault="00B60ECA" w:rsidP="002539C4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7E5C" w14:textId="7953DEA7" w:rsidR="00B60ECA" w:rsidRPr="00A000D3" w:rsidRDefault="00B60ECA" w:rsidP="002129B3">
            <w:pPr>
              <w:jc w:val="center"/>
            </w:pPr>
            <w:r w:rsidRPr="00A000D3">
              <w:t xml:space="preserve">Vertinimo kriterijaus skalė </w:t>
            </w:r>
            <w:r w:rsidR="002129B3" w:rsidRPr="00A000D3">
              <w:t>(</w:t>
            </w:r>
            <w:r w:rsidRPr="00A000D3">
              <w:t>balai</w:t>
            </w:r>
            <w:r w:rsidR="002129B3" w:rsidRPr="00A000D3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E8D" w14:textId="77777777" w:rsidR="00B60ECA" w:rsidRPr="00A000D3" w:rsidRDefault="00B60ECA" w:rsidP="002129B3">
            <w:pPr>
              <w:jc w:val="center"/>
            </w:pPr>
            <w:r w:rsidRPr="00A000D3">
              <w:t>Skiriamas balas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88ABB" w14:textId="77777777" w:rsidR="00B60ECA" w:rsidRPr="00A000D3" w:rsidRDefault="00B60ECA" w:rsidP="002129B3">
            <w:pPr>
              <w:jc w:val="center"/>
            </w:pPr>
            <w:r w:rsidRPr="00A000D3">
              <w:t>Pastabos</w:t>
            </w:r>
          </w:p>
        </w:tc>
      </w:tr>
      <w:tr w:rsidR="00A000D3" w:rsidRPr="00A000D3" w14:paraId="6776C77A" w14:textId="77777777" w:rsidTr="007431EA">
        <w:trPr>
          <w:trHeight w:val="41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EF09" w14:textId="45E61111" w:rsidR="007431EA" w:rsidRPr="00A000D3" w:rsidRDefault="007431EA" w:rsidP="007431EA">
            <w:r w:rsidRPr="00A000D3">
              <w:t>1.</w:t>
            </w:r>
            <w:r w:rsidR="00B60ECA" w:rsidRPr="00A000D3">
              <w:t xml:space="preserve"> Darbo </w:t>
            </w:r>
            <w:r w:rsidRPr="00A000D3">
              <w:t>patirtis teikiant paslaugas užsieniečiams ir (arba)  patirtis teikiant paslaugas kitoms pažeidžiamoms grupėms, kurios patiria atskirties riziką ir (arba) turėti patirties socialinių paslaugų, konsultavimo ir atvejo vadybos srityse</w:t>
            </w:r>
          </w:p>
          <w:p w14:paraId="60C0DEC5" w14:textId="77777777" w:rsidR="007431EA" w:rsidRPr="00A000D3" w:rsidRDefault="007431EA" w:rsidP="007431EA">
            <w:pPr>
              <w:rPr>
                <w:b/>
                <w:bCs/>
              </w:rPr>
            </w:pPr>
          </w:p>
          <w:p w14:paraId="26360E55" w14:textId="622F15BD" w:rsidR="00B60ECA" w:rsidRPr="00A000D3" w:rsidRDefault="00B60ECA" w:rsidP="002539C4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AB13" w14:textId="77777777" w:rsidR="00B60ECA" w:rsidRPr="00A000D3" w:rsidRDefault="00B60ECA" w:rsidP="002539C4">
            <w:pPr>
              <w:rPr>
                <w:iCs/>
              </w:rPr>
            </w:pPr>
          </w:p>
          <w:p w14:paraId="1A3FA35D" w14:textId="77777777" w:rsidR="00B60ECA" w:rsidRPr="00A000D3" w:rsidRDefault="00B60ECA" w:rsidP="002539C4">
            <w:pPr>
              <w:rPr>
                <w:iCs/>
              </w:rPr>
            </w:pPr>
          </w:p>
          <w:p w14:paraId="166AE7C1" w14:textId="01C9DEC0" w:rsidR="00B60ECA" w:rsidRPr="00A000D3" w:rsidRDefault="007431EA" w:rsidP="002539C4">
            <w:pPr>
              <w:rPr>
                <w:iCs/>
              </w:rPr>
            </w:pPr>
            <w:r w:rsidRPr="00A000D3">
              <w:rPr>
                <w:iCs/>
              </w:rPr>
              <w:t>______________</w:t>
            </w:r>
            <w:r w:rsidR="00B60ECA" w:rsidRPr="00A000D3">
              <w:rPr>
                <w:iCs/>
              </w:rPr>
              <w:t xml:space="preserve"> metai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98DBD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 xml:space="preserve">iki 2 metų – 5 </w:t>
            </w:r>
          </w:p>
          <w:p w14:paraId="06CF4F19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iki 5 metų – 10</w:t>
            </w:r>
          </w:p>
          <w:p w14:paraId="5A1A37D7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iki 10 metų – 15</w:t>
            </w:r>
          </w:p>
          <w:p w14:paraId="3ADD1111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daugiau kaip 10 metų –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8A79" w14:textId="77777777" w:rsidR="00B60ECA" w:rsidRPr="00A000D3" w:rsidRDefault="00B60ECA" w:rsidP="00253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20DE" w14:textId="77777777" w:rsidR="00B60ECA" w:rsidRPr="00A000D3" w:rsidRDefault="00B60ECA" w:rsidP="002539C4">
            <w:pPr>
              <w:rPr>
                <w:b/>
              </w:rPr>
            </w:pPr>
          </w:p>
        </w:tc>
      </w:tr>
      <w:tr w:rsidR="00A000D3" w:rsidRPr="00A000D3" w14:paraId="67664952" w14:textId="77777777" w:rsidTr="007431EA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F8390" w14:textId="77777777" w:rsidR="00B60ECA" w:rsidRPr="00A000D3" w:rsidRDefault="00B60ECA" w:rsidP="002539C4">
            <w:r w:rsidRPr="00A000D3">
              <w:t>2. Įstaigos, organizacijos vadovo vadybiniai gebėjimai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08E5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išsilavinimas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3461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vidurinis – 5</w:t>
            </w:r>
          </w:p>
          <w:p w14:paraId="406F1207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aukštesnysis / profesinis  – 10</w:t>
            </w:r>
          </w:p>
          <w:p w14:paraId="00137781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aukštasis neuniversitetinis – 15</w:t>
            </w:r>
          </w:p>
          <w:p w14:paraId="05DC44FE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auštasis universitetinis –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6F6E" w14:textId="77777777" w:rsidR="00B60ECA" w:rsidRPr="00A000D3" w:rsidRDefault="00B60ECA" w:rsidP="00253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CE6E" w14:textId="77777777" w:rsidR="00B60ECA" w:rsidRPr="00A000D3" w:rsidRDefault="00B60ECA" w:rsidP="002539C4">
            <w:pPr>
              <w:rPr>
                <w:b/>
              </w:rPr>
            </w:pPr>
          </w:p>
        </w:tc>
      </w:tr>
      <w:tr w:rsidR="00A000D3" w:rsidRPr="00A000D3" w14:paraId="01845917" w14:textId="77777777" w:rsidTr="007431E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7B644" w14:textId="77777777" w:rsidR="00B60ECA" w:rsidRPr="00A000D3" w:rsidRDefault="00B60ECA" w:rsidP="002539C4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229F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darbo patirtis socialinių paslaugų srityje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1862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 xml:space="preserve">iki 2 metų – 5 </w:t>
            </w:r>
          </w:p>
          <w:p w14:paraId="755553A5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iki 5 metų – 10</w:t>
            </w:r>
          </w:p>
          <w:p w14:paraId="6576DE4B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iki 10 metų – 15</w:t>
            </w:r>
          </w:p>
          <w:p w14:paraId="1C3ADF1B" w14:textId="77777777" w:rsidR="00B60ECA" w:rsidRPr="00A000D3" w:rsidRDefault="00B60ECA" w:rsidP="002539C4">
            <w:pPr>
              <w:rPr>
                <w:b/>
              </w:rPr>
            </w:pPr>
            <w:r w:rsidRPr="00A000D3">
              <w:rPr>
                <w:bCs/>
              </w:rPr>
              <w:t>daugiau kaip 10 metų –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CBF4" w14:textId="77777777" w:rsidR="00B60ECA" w:rsidRPr="00A000D3" w:rsidRDefault="00B60ECA" w:rsidP="00253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0B81" w14:textId="77777777" w:rsidR="00B60ECA" w:rsidRPr="00A000D3" w:rsidRDefault="00B60ECA" w:rsidP="002539C4">
            <w:pPr>
              <w:rPr>
                <w:b/>
              </w:rPr>
            </w:pPr>
          </w:p>
        </w:tc>
      </w:tr>
      <w:tr w:rsidR="00A000D3" w:rsidRPr="00A000D3" w14:paraId="111AEE67" w14:textId="77777777" w:rsidTr="007431E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A7955" w14:textId="77777777" w:rsidR="00B60ECA" w:rsidRPr="00A000D3" w:rsidRDefault="00B60ECA" w:rsidP="002539C4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D91A4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kvalifikacija (išklausyti kursai, seminarai ir t. t.)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6C95" w14:textId="77777777" w:rsidR="002129B3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 xml:space="preserve">nepateikti įrodantys </w:t>
            </w:r>
          </w:p>
          <w:p w14:paraId="0EF904C4" w14:textId="17A8CF75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dokumentai – 0</w:t>
            </w:r>
          </w:p>
          <w:p w14:paraId="4655C272" w14:textId="77777777" w:rsidR="002129B3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 xml:space="preserve">pateikti įrodantys </w:t>
            </w:r>
          </w:p>
          <w:p w14:paraId="023891EC" w14:textId="16F168FF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dokumentai – 10</w:t>
            </w:r>
          </w:p>
          <w:p w14:paraId="4F42BF7C" w14:textId="77777777" w:rsidR="00B60ECA" w:rsidRPr="00A000D3" w:rsidRDefault="00B60ECA" w:rsidP="002539C4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CD18" w14:textId="77777777" w:rsidR="00B60ECA" w:rsidRPr="00A000D3" w:rsidRDefault="00B60ECA" w:rsidP="00253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E26B" w14:textId="77777777" w:rsidR="00B60ECA" w:rsidRPr="00A000D3" w:rsidRDefault="00B60ECA" w:rsidP="002539C4">
            <w:pPr>
              <w:rPr>
                <w:b/>
              </w:rPr>
            </w:pPr>
          </w:p>
        </w:tc>
      </w:tr>
      <w:tr w:rsidR="00A000D3" w:rsidRPr="00A000D3" w14:paraId="6463A110" w14:textId="77777777" w:rsidTr="007431EA">
        <w:trPr>
          <w:trHeight w:val="9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E2EB" w14:textId="77777777" w:rsidR="007431EA" w:rsidRPr="00A000D3" w:rsidRDefault="007431EA" w:rsidP="002539C4"/>
          <w:p w14:paraId="51389C7D" w14:textId="5C9C5BA6" w:rsidR="00B60ECA" w:rsidRPr="00A000D3" w:rsidRDefault="00B60ECA" w:rsidP="002539C4">
            <w:r w:rsidRPr="00A000D3">
              <w:t>3. Žmogiškieji resursai</w:t>
            </w:r>
          </w:p>
          <w:p w14:paraId="03D854A9" w14:textId="77777777" w:rsidR="00B60ECA" w:rsidRPr="00A000D3" w:rsidRDefault="00B60ECA" w:rsidP="002539C4"/>
          <w:p w14:paraId="1D34846E" w14:textId="77777777" w:rsidR="00B60ECA" w:rsidRPr="00A000D3" w:rsidRDefault="00B60ECA" w:rsidP="002539C4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29CF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darbuotojų išsilavinimas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55A65D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neatitinka keliamų profesinių reikalavimų – 0</w:t>
            </w:r>
          </w:p>
          <w:p w14:paraId="42DC3885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atitinka keliamus profesinius reikalavimus –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1251B" w14:textId="77777777" w:rsidR="00B60ECA" w:rsidRPr="00A000D3" w:rsidRDefault="00B60ECA" w:rsidP="00253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927AB" w14:textId="77777777" w:rsidR="00B60ECA" w:rsidRPr="00A000D3" w:rsidRDefault="00B60ECA" w:rsidP="002539C4">
            <w:pPr>
              <w:rPr>
                <w:b/>
              </w:rPr>
            </w:pPr>
          </w:p>
        </w:tc>
      </w:tr>
      <w:tr w:rsidR="00A000D3" w:rsidRPr="00A000D3" w14:paraId="33118FA5" w14:textId="77777777" w:rsidTr="002129B3">
        <w:trPr>
          <w:trHeight w:val="10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26C9C3" w14:textId="77777777" w:rsidR="00B60ECA" w:rsidRPr="00A000D3" w:rsidRDefault="00B60ECA" w:rsidP="002539C4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2DB5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darbo patirtis socialinių paslaugų srityje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59DC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 xml:space="preserve">iki 2 metų – 5 </w:t>
            </w:r>
          </w:p>
          <w:p w14:paraId="7E213658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iki 5 metų – 10</w:t>
            </w:r>
          </w:p>
          <w:p w14:paraId="5B2EBDAF" w14:textId="77777777" w:rsidR="00B60ECA" w:rsidRPr="00A000D3" w:rsidRDefault="00B60ECA" w:rsidP="002539C4">
            <w:pPr>
              <w:rPr>
                <w:bCs/>
              </w:rPr>
            </w:pPr>
            <w:r w:rsidRPr="00A000D3">
              <w:rPr>
                <w:bCs/>
              </w:rPr>
              <w:t>iki 10 metų – 15</w:t>
            </w:r>
          </w:p>
          <w:p w14:paraId="2B2FDC2F" w14:textId="77777777" w:rsidR="00B60ECA" w:rsidRPr="00A000D3" w:rsidRDefault="00B60ECA" w:rsidP="002539C4">
            <w:pPr>
              <w:rPr>
                <w:b/>
              </w:rPr>
            </w:pPr>
            <w:r w:rsidRPr="00A000D3">
              <w:rPr>
                <w:bCs/>
              </w:rPr>
              <w:t>daugiau kaip 10 metų –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C958" w14:textId="77777777" w:rsidR="00B60ECA" w:rsidRPr="00A000D3" w:rsidRDefault="00B60ECA" w:rsidP="00253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1FBE" w14:textId="77777777" w:rsidR="00B60ECA" w:rsidRPr="00A000D3" w:rsidRDefault="00B60ECA" w:rsidP="002539C4">
            <w:pPr>
              <w:rPr>
                <w:b/>
              </w:rPr>
            </w:pPr>
          </w:p>
        </w:tc>
      </w:tr>
      <w:tr w:rsidR="00B60ECA" w:rsidRPr="001E5F7F" w14:paraId="750B9AEA" w14:textId="77777777" w:rsidTr="007431EA">
        <w:trPr>
          <w:trHeight w:val="7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7BB1" w14:textId="77777777" w:rsidR="00B60ECA" w:rsidRPr="001E5F7F" w:rsidRDefault="00B60ECA" w:rsidP="002539C4">
            <w:r w:rsidRPr="001E5F7F">
              <w:lastRenderedPageBreak/>
              <w:t>4. Organizacijos materialinė bazė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0B78" w14:textId="77777777" w:rsidR="00B60ECA" w:rsidRPr="001E5F7F" w:rsidRDefault="00B60ECA" w:rsidP="002539C4">
            <w:pPr>
              <w:rPr>
                <w:bCs/>
              </w:rPr>
            </w:pPr>
            <w:r w:rsidRPr="001E5F7F">
              <w:rPr>
                <w:bCs/>
              </w:rPr>
              <w:t>patalpos paslaugoms teikti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202D016" w14:textId="77777777" w:rsidR="00B60ECA" w:rsidRPr="001E5F7F" w:rsidRDefault="00B60ECA" w:rsidP="002539C4">
            <w:pPr>
              <w:rPr>
                <w:bCs/>
              </w:rPr>
            </w:pPr>
            <w:r w:rsidRPr="001E5F7F">
              <w:rPr>
                <w:bCs/>
              </w:rPr>
              <w:t>neturi – 0</w:t>
            </w:r>
          </w:p>
          <w:p w14:paraId="20F5BF80" w14:textId="77777777" w:rsidR="00B60ECA" w:rsidRPr="001E5F7F" w:rsidRDefault="00B60ECA" w:rsidP="002539C4">
            <w:pPr>
              <w:rPr>
                <w:bCs/>
              </w:rPr>
            </w:pPr>
            <w:r w:rsidRPr="001E5F7F">
              <w:rPr>
                <w:bCs/>
              </w:rPr>
              <w:t>turi –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04D5F" w14:textId="77777777" w:rsidR="00B60ECA" w:rsidRPr="001E5F7F" w:rsidRDefault="00B60ECA" w:rsidP="00253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4EE03" w14:textId="77777777" w:rsidR="00B60ECA" w:rsidRPr="001E5F7F" w:rsidRDefault="00B60ECA" w:rsidP="002539C4">
            <w:pPr>
              <w:rPr>
                <w:b/>
              </w:rPr>
            </w:pPr>
          </w:p>
        </w:tc>
      </w:tr>
      <w:tr w:rsidR="00B60ECA" w:rsidRPr="001E5F7F" w14:paraId="38FD0795" w14:textId="77777777" w:rsidTr="007431EA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FB32" w14:textId="77777777" w:rsidR="00B60ECA" w:rsidRPr="001E5F7F" w:rsidRDefault="00B60ECA" w:rsidP="002539C4">
            <w:pPr>
              <w:rPr>
                <w:bCs/>
              </w:rPr>
            </w:pPr>
            <w:r w:rsidRPr="001E5F7F">
              <w:t>5. Motyvacija, numatytų veiklų aprašymas ir įgyvendinimo planas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AB8534" w14:textId="77777777" w:rsidR="00B60ECA" w:rsidRPr="001E5F7F" w:rsidRDefault="00B60ECA" w:rsidP="002539C4">
            <w:pPr>
              <w:rPr>
                <w:bCs/>
              </w:rPr>
            </w:pPr>
            <w:r w:rsidRPr="001E5F7F">
              <w:rPr>
                <w:bCs/>
              </w:rPr>
              <w:t>nepagrįsta ir nerealu – 0</w:t>
            </w:r>
          </w:p>
          <w:p w14:paraId="44220624" w14:textId="77777777" w:rsidR="00B60ECA" w:rsidRPr="001E5F7F" w:rsidRDefault="00B60ECA" w:rsidP="002539C4">
            <w:pPr>
              <w:rPr>
                <w:bCs/>
              </w:rPr>
            </w:pPr>
            <w:r w:rsidRPr="001E5F7F">
              <w:rPr>
                <w:bCs/>
              </w:rPr>
              <w:t>iš dalies pagrįsta ir realu – 5</w:t>
            </w:r>
          </w:p>
          <w:p w14:paraId="68525C6E" w14:textId="77777777" w:rsidR="00B60ECA" w:rsidRPr="001E5F7F" w:rsidRDefault="00B60ECA" w:rsidP="002539C4">
            <w:pPr>
              <w:rPr>
                <w:bCs/>
              </w:rPr>
            </w:pPr>
            <w:r w:rsidRPr="001E5F7F">
              <w:rPr>
                <w:bCs/>
              </w:rPr>
              <w:t>pagrįsta ir realiu –10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E17F" w14:textId="77777777" w:rsidR="00B60ECA" w:rsidRPr="001E5F7F" w:rsidRDefault="00B60ECA" w:rsidP="002539C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9071" w14:textId="77777777" w:rsidR="00B60ECA" w:rsidRPr="001E5F7F" w:rsidRDefault="00B60ECA" w:rsidP="002539C4">
            <w:pPr>
              <w:rPr>
                <w:b/>
              </w:rPr>
            </w:pPr>
          </w:p>
        </w:tc>
      </w:tr>
      <w:tr w:rsidR="00B60ECA" w:rsidRPr="001E5F7F" w14:paraId="78A7F090" w14:textId="77777777" w:rsidTr="007431EA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B25F" w14:textId="68CB7507" w:rsidR="00B60ECA" w:rsidRPr="001E5F7F" w:rsidRDefault="00B60ECA" w:rsidP="002539C4">
            <w:r w:rsidRPr="001E5F7F">
              <w:t xml:space="preserve">6.Kita papildoma informacija, susijusi su veiklos įgyvendinimo užtikrinimu.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DF25" w14:textId="77777777" w:rsidR="00B60ECA" w:rsidRPr="001E5F7F" w:rsidRDefault="00B60ECA" w:rsidP="002539C4">
            <w:pPr>
              <w:rPr>
                <w:i/>
              </w:rPr>
            </w:pPr>
            <w:r w:rsidRPr="001E5F7F">
              <w:t>nuo 1 iki 10 balų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7936" w14:textId="77777777" w:rsidR="00B60ECA" w:rsidRPr="001E5F7F" w:rsidRDefault="00B60ECA" w:rsidP="002539C4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06AC" w14:textId="77777777" w:rsidR="00B60ECA" w:rsidRPr="001E5F7F" w:rsidRDefault="00B60ECA" w:rsidP="002539C4">
            <w:pPr>
              <w:rPr>
                <w:i/>
              </w:rPr>
            </w:pPr>
          </w:p>
        </w:tc>
      </w:tr>
      <w:tr w:rsidR="00B60ECA" w:rsidRPr="001E5F7F" w14:paraId="249E06FC" w14:textId="77777777" w:rsidTr="007431EA"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BCB9" w14:textId="77777777" w:rsidR="00B60ECA" w:rsidRPr="001E5F7F" w:rsidRDefault="00B60ECA" w:rsidP="002539C4">
            <w:pPr>
              <w:rPr>
                <w:b/>
                <w:bCs/>
                <w:i/>
              </w:rPr>
            </w:pPr>
            <w:r w:rsidRPr="001E5F7F">
              <w:rPr>
                <w:b/>
                <w:bCs/>
                <w:i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DB26" w14:textId="77777777" w:rsidR="00B60ECA" w:rsidRPr="001E5F7F" w:rsidRDefault="00B60ECA" w:rsidP="002539C4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27C2" w14:textId="77777777" w:rsidR="00B60ECA" w:rsidRPr="001E5F7F" w:rsidRDefault="00B60ECA" w:rsidP="002539C4">
            <w:pPr>
              <w:rPr>
                <w:i/>
              </w:rPr>
            </w:pPr>
          </w:p>
        </w:tc>
      </w:tr>
    </w:tbl>
    <w:p w14:paraId="5D7EAC4A" w14:textId="77777777" w:rsidR="00B60ECA" w:rsidRPr="001E5F7F" w:rsidRDefault="00B60ECA" w:rsidP="00B60ECA"/>
    <w:p w14:paraId="5FA47C4E" w14:textId="77777777" w:rsidR="00B60ECA" w:rsidRDefault="00B60ECA" w:rsidP="00B60ECA"/>
    <w:p w14:paraId="140F73E5" w14:textId="77777777" w:rsidR="007B43B1" w:rsidRDefault="007B43B1"/>
    <w:sectPr w:rsidR="007B43B1" w:rsidSect="002129B3">
      <w:headerReference w:type="default" r:id="rId6"/>
      <w:pgSz w:w="12240" w:h="15840"/>
      <w:pgMar w:top="851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25DC" w14:textId="77777777" w:rsidR="00E63D74" w:rsidRDefault="00E63D74" w:rsidP="0021005E">
      <w:r>
        <w:separator/>
      </w:r>
    </w:p>
  </w:endnote>
  <w:endnote w:type="continuationSeparator" w:id="0">
    <w:p w14:paraId="14E2BC09" w14:textId="77777777" w:rsidR="00E63D74" w:rsidRDefault="00E63D74" w:rsidP="0021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61D1" w14:textId="77777777" w:rsidR="00E63D74" w:rsidRDefault="00E63D74" w:rsidP="0021005E">
      <w:r>
        <w:separator/>
      </w:r>
    </w:p>
  </w:footnote>
  <w:footnote w:type="continuationSeparator" w:id="0">
    <w:p w14:paraId="27963B43" w14:textId="77777777" w:rsidR="00E63D74" w:rsidRDefault="00E63D74" w:rsidP="00210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089246"/>
      <w:docPartObj>
        <w:docPartGallery w:val="Page Numbers (Top of Page)"/>
        <w:docPartUnique/>
      </w:docPartObj>
    </w:sdtPr>
    <w:sdtContent>
      <w:p w14:paraId="23B25CFC" w14:textId="53ACC738" w:rsidR="002129B3" w:rsidRDefault="002129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EE8CF" w14:textId="77777777" w:rsidR="002129B3" w:rsidRDefault="002129B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CA"/>
    <w:rsid w:val="000A4068"/>
    <w:rsid w:val="0021005E"/>
    <w:rsid w:val="002129B3"/>
    <w:rsid w:val="002A09F4"/>
    <w:rsid w:val="003A5D42"/>
    <w:rsid w:val="003C38E8"/>
    <w:rsid w:val="00602F0C"/>
    <w:rsid w:val="007209FD"/>
    <w:rsid w:val="0073308E"/>
    <w:rsid w:val="007431EA"/>
    <w:rsid w:val="007B43B1"/>
    <w:rsid w:val="007E3FD1"/>
    <w:rsid w:val="008C4FAF"/>
    <w:rsid w:val="00A000D3"/>
    <w:rsid w:val="00A0262E"/>
    <w:rsid w:val="00A81B59"/>
    <w:rsid w:val="00AB1475"/>
    <w:rsid w:val="00AC4A3E"/>
    <w:rsid w:val="00AC4B86"/>
    <w:rsid w:val="00B60ECA"/>
    <w:rsid w:val="00BA5DBA"/>
    <w:rsid w:val="00C00AE7"/>
    <w:rsid w:val="00CC753C"/>
    <w:rsid w:val="00DC0B7E"/>
    <w:rsid w:val="00E63D74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6C321"/>
  <w15:chartTrackingRefBased/>
  <w15:docId w15:val="{4A8CE37F-6205-4148-82DF-D2E7DB5D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0ECA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0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0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0E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0E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0E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0E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0E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0E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0E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0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0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0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0E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0E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0E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0E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0E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0E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0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0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0E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0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0E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0E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0E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60E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0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0E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0EC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005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05E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1005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05E"/>
    <w:rPr>
      <w:rFonts w:ascii="Times New Roman" w:eastAsia="Times New Roman" w:hAnsi="Times New Roman" w:cs="Times New Roman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RasaA</dc:creator>
  <cp:keywords/>
  <dc:description/>
  <cp:lastModifiedBy>RasaA</cp:lastModifiedBy>
  <cp:revision>3</cp:revision>
  <dcterms:created xsi:type="dcterms:W3CDTF">2025-05-19T10:50:00Z</dcterms:created>
  <dcterms:modified xsi:type="dcterms:W3CDTF">2025-05-19T11:57:00Z</dcterms:modified>
</cp:coreProperties>
</file>