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AF59C" w14:textId="77777777" w:rsidR="00104D9B" w:rsidRPr="00104D9B" w:rsidRDefault="00104D9B" w:rsidP="00104D9B">
      <w:pPr>
        <w:tabs>
          <w:tab w:val="left" w:pos="1247"/>
        </w:tabs>
        <w:spacing w:after="0" w:line="240" w:lineRule="auto"/>
        <w:ind w:left="5670"/>
        <w:rPr>
          <w:rFonts w:ascii="Times New Roman" w:eastAsia="Times New Roman" w:hAnsi="Times New Roman" w:cs="Times New Roman"/>
          <w:kern w:val="0"/>
          <w:sz w:val="24"/>
          <w:szCs w:val="20"/>
          <w:lang w:val="lt-LT"/>
          <w14:ligatures w14:val="none"/>
        </w:rPr>
      </w:pPr>
      <w:bookmarkStart w:id="0" w:name="_Hlk196678209"/>
      <w:r w:rsidRPr="00104D9B">
        <w:rPr>
          <w:rFonts w:ascii="Times New Roman" w:eastAsia="Times New Roman" w:hAnsi="Times New Roman" w:cs="Times New Roman"/>
          <w:kern w:val="0"/>
          <w:sz w:val="24"/>
          <w:szCs w:val="20"/>
          <w:lang w:val="lt-LT"/>
          <w14:ligatures w14:val="none"/>
        </w:rPr>
        <w:t xml:space="preserve">Melioracijos statinių, nuosavybės teise priklausančių žemės savininkams, priežiūrai ir remontui skirtų Mažeikių rajono savivaldybės biudžeto lėšų naudojimo </w:t>
      </w:r>
      <w:r w:rsidRPr="00104D9B">
        <w:rPr>
          <w:rFonts w:ascii="Times New Roman" w:eastAsia="Times New Roman" w:hAnsi="Times New Roman" w:cs="Times New Roman"/>
          <w:kern w:val="0"/>
          <w:sz w:val="24"/>
          <w:szCs w:val="20"/>
          <w:lang w:val="x-none"/>
          <w14:ligatures w14:val="none"/>
        </w:rPr>
        <w:t>tvarkos aprašo</w:t>
      </w:r>
      <w:bookmarkEnd w:id="0"/>
    </w:p>
    <w:p w14:paraId="512603D3" w14:textId="5808E791" w:rsidR="00121723" w:rsidRPr="00AC068F" w:rsidRDefault="00121723" w:rsidP="00EB5711">
      <w:pPr>
        <w:tabs>
          <w:tab w:val="left" w:pos="1247"/>
        </w:tabs>
        <w:spacing w:after="0" w:line="240" w:lineRule="auto"/>
        <w:ind w:left="5670"/>
        <w:rPr>
          <w:rFonts w:ascii="Times New Roman" w:eastAsia="Times New Roman" w:hAnsi="Times New Roman" w:cs="Times New Roman"/>
          <w:kern w:val="0"/>
          <w:sz w:val="24"/>
          <w:szCs w:val="20"/>
          <w:lang w:val="lt-LT"/>
          <w14:ligatures w14:val="none"/>
        </w:rPr>
      </w:pPr>
      <w:r>
        <w:rPr>
          <w:rFonts w:ascii="Times New Roman" w:eastAsia="Times New Roman" w:hAnsi="Times New Roman" w:cs="Times New Roman"/>
          <w:kern w:val="0"/>
          <w:sz w:val="24"/>
          <w:szCs w:val="20"/>
          <w:lang w:val="x-none"/>
          <w14:ligatures w14:val="none"/>
        </w:rPr>
        <w:t>1 priedas</w:t>
      </w:r>
    </w:p>
    <w:p w14:paraId="6235B253" w14:textId="77777777" w:rsidR="00EB5711" w:rsidRPr="00AC068F" w:rsidRDefault="00EB5711" w:rsidP="00EB5711">
      <w:pPr>
        <w:keepNext/>
        <w:spacing w:after="0" w:line="276" w:lineRule="auto"/>
        <w:ind w:firstLine="720"/>
        <w:jc w:val="center"/>
        <w:outlineLvl w:val="3"/>
        <w:rPr>
          <w:rFonts w:ascii="Times New Roman" w:eastAsia="Times New Roman" w:hAnsi="Times New Roman" w:cs="Times New Roman"/>
          <w:b/>
          <w:color w:val="000000"/>
          <w:kern w:val="0"/>
          <w:sz w:val="24"/>
          <w:szCs w:val="24"/>
          <w:lang w:val="lt-LT"/>
        </w:rPr>
      </w:pPr>
    </w:p>
    <w:p w14:paraId="41070A65" w14:textId="77777777" w:rsidR="00EB5711" w:rsidRPr="00AC068F" w:rsidRDefault="00EB5711" w:rsidP="001B24C0">
      <w:pPr>
        <w:keepNext/>
        <w:spacing w:after="0" w:line="276" w:lineRule="auto"/>
        <w:jc w:val="center"/>
        <w:outlineLvl w:val="3"/>
        <w:rPr>
          <w:rFonts w:ascii="Times New Roman" w:eastAsia="Times New Roman" w:hAnsi="Times New Roman" w:cs="Times New Roman"/>
          <w:b/>
          <w:color w:val="000000"/>
          <w:kern w:val="0"/>
          <w:sz w:val="24"/>
          <w:szCs w:val="24"/>
          <w:lang w:val="lt-LT"/>
        </w:rPr>
      </w:pPr>
      <w:bookmarkStart w:id="1" w:name="_Hlk199158765"/>
      <w:r w:rsidRPr="00AC068F">
        <w:rPr>
          <w:rFonts w:ascii="Times New Roman" w:eastAsia="Times New Roman" w:hAnsi="Times New Roman" w:cs="Times New Roman"/>
          <w:b/>
          <w:color w:val="000000"/>
          <w:kern w:val="0"/>
          <w:sz w:val="24"/>
          <w:szCs w:val="24"/>
          <w:lang w:val="lt-LT"/>
        </w:rPr>
        <w:t xml:space="preserve"> (Prašymo forma)</w:t>
      </w:r>
    </w:p>
    <w:bookmarkEnd w:id="1"/>
    <w:p w14:paraId="4626A247" w14:textId="77777777" w:rsidR="00EB5711" w:rsidRPr="00AC068F" w:rsidRDefault="00EB5711" w:rsidP="00EB5711">
      <w:pPr>
        <w:spacing w:after="0" w:line="276" w:lineRule="auto"/>
        <w:rPr>
          <w:rFonts w:ascii="Times New Roman" w:eastAsia="Times New Roman" w:hAnsi="Times New Roman" w:cs="Times New Roman"/>
          <w:color w:val="000000"/>
          <w:kern w:val="0"/>
          <w:sz w:val="24"/>
          <w:szCs w:val="24"/>
          <w:lang w:val="lt-LT"/>
          <w14:ligatures w14:val="none"/>
        </w:rPr>
      </w:pPr>
    </w:p>
    <w:p w14:paraId="532C529C" w14:textId="77777777" w:rsidR="00EB5711" w:rsidRPr="00AC068F" w:rsidRDefault="00EB5711" w:rsidP="00EB5711">
      <w:pPr>
        <w:spacing w:after="0" w:line="240" w:lineRule="auto"/>
        <w:rPr>
          <w:rFonts w:ascii="Times New Roman" w:eastAsia="Times New Roman" w:hAnsi="Times New Roman" w:cs="Times New Roman"/>
          <w:color w:val="000000"/>
          <w:kern w:val="0"/>
          <w:sz w:val="24"/>
          <w:szCs w:val="24"/>
          <w:lang w:val="lt-LT"/>
          <w14:ligatures w14:val="none"/>
        </w:rPr>
      </w:pPr>
      <w:r w:rsidRPr="00AC068F">
        <w:rPr>
          <w:rFonts w:ascii="Times New Roman" w:eastAsia="Times New Roman" w:hAnsi="Times New Roman" w:cs="Times New Roman"/>
          <w:color w:val="000000"/>
          <w:kern w:val="0"/>
          <w:sz w:val="24"/>
          <w:szCs w:val="24"/>
          <w:lang w:val="lt-LT"/>
          <w14:ligatures w14:val="none"/>
        </w:rPr>
        <w:t>Prašymų dėl lėšų kompensavimo skyrimo iš</w:t>
      </w:r>
    </w:p>
    <w:p w14:paraId="666A1C30" w14:textId="77777777" w:rsidR="00EB5711" w:rsidRPr="00AC068F" w:rsidRDefault="00EB5711" w:rsidP="00EB5711">
      <w:pPr>
        <w:spacing w:after="0" w:line="240" w:lineRule="auto"/>
        <w:rPr>
          <w:rFonts w:ascii="Times New Roman" w:eastAsia="Times New Roman" w:hAnsi="Times New Roman" w:cs="Times New Roman"/>
          <w:color w:val="000000"/>
          <w:kern w:val="0"/>
          <w:sz w:val="24"/>
          <w:szCs w:val="24"/>
          <w:lang w:val="lt-LT"/>
          <w14:ligatures w14:val="none"/>
        </w:rPr>
      </w:pPr>
      <w:r w:rsidRPr="00AC068F">
        <w:rPr>
          <w:rFonts w:ascii="Times New Roman" w:eastAsia="Times New Roman" w:hAnsi="Times New Roman" w:cs="Times New Roman"/>
          <w:color w:val="000000"/>
          <w:kern w:val="0"/>
          <w:sz w:val="24"/>
          <w:szCs w:val="24"/>
          <w:lang w:val="lt-LT"/>
          <w14:ligatures w14:val="none"/>
        </w:rPr>
        <w:t>Mažeikių rajono savivaldybės biudžeto lėšų</w:t>
      </w:r>
    </w:p>
    <w:p w14:paraId="0FC83E66" w14:textId="77777777" w:rsidR="00EB5711" w:rsidRPr="00AC068F" w:rsidRDefault="00EB5711" w:rsidP="00EB5711">
      <w:pPr>
        <w:spacing w:after="0" w:line="240" w:lineRule="auto"/>
        <w:rPr>
          <w:rFonts w:ascii="Times New Roman" w:eastAsia="Times New Roman" w:hAnsi="Times New Roman" w:cs="Times New Roman"/>
          <w:color w:val="000000"/>
          <w:kern w:val="0"/>
          <w:sz w:val="24"/>
          <w:szCs w:val="24"/>
          <w:lang w:val="lt-LT"/>
          <w14:ligatures w14:val="none"/>
        </w:rPr>
      </w:pPr>
      <w:r w:rsidRPr="00AC068F">
        <w:rPr>
          <w:rFonts w:ascii="Times New Roman" w:eastAsia="Times New Roman" w:hAnsi="Times New Roman" w:cs="Times New Roman"/>
          <w:bCs/>
          <w:kern w:val="0"/>
          <w:sz w:val="24"/>
          <w:szCs w:val="24"/>
          <w:lang w:val="lt-LT" w:eastAsia="ar-SA"/>
        </w:rPr>
        <w:t>melioracijos statinių priežiūrai ir remontui</w:t>
      </w:r>
      <w:r w:rsidRPr="00AC068F">
        <w:rPr>
          <w:rFonts w:ascii="Times New Roman" w:eastAsia="Times New Roman" w:hAnsi="Times New Roman" w:cs="Times New Roman"/>
          <w:color w:val="000000"/>
          <w:kern w:val="0"/>
          <w:sz w:val="24"/>
          <w:szCs w:val="24"/>
          <w:lang w:val="lt-LT"/>
          <w14:ligatures w14:val="none"/>
        </w:rPr>
        <w:t xml:space="preserve"> </w:t>
      </w:r>
    </w:p>
    <w:p w14:paraId="100E842F" w14:textId="77777777" w:rsidR="00EB5711" w:rsidRPr="00AC068F" w:rsidRDefault="00EB5711" w:rsidP="00EB5711">
      <w:pPr>
        <w:spacing w:after="0" w:line="240" w:lineRule="auto"/>
        <w:rPr>
          <w:rFonts w:ascii="Times New Roman" w:eastAsia="Times New Roman" w:hAnsi="Times New Roman" w:cs="Times New Roman"/>
          <w:color w:val="00000A"/>
          <w:kern w:val="0"/>
          <w:sz w:val="24"/>
          <w:szCs w:val="20"/>
          <w:lang w:val="lt-LT" w:eastAsia="ar-SA"/>
        </w:rPr>
      </w:pPr>
      <w:r w:rsidRPr="00AC068F">
        <w:rPr>
          <w:rFonts w:ascii="Times New Roman" w:eastAsia="Times New Roman" w:hAnsi="Times New Roman" w:cs="Times New Roman"/>
          <w:color w:val="000000"/>
          <w:kern w:val="0"/>
          <w:sz w:val="24"/>
          <w:szCs w:val="24"/>
          <w:lang w:val="lt-LT"/>
          <w14:ligatures w14:val="none"/>
        </w:rPr>
        <w:t>vertinimo</w:t>
      </w:r>
      <w:r w:rsidRPr="00AC068F">
        <w:rPr>
          <w:rFonts w:ascii="Times New Roman" w:eastAsia="Times New Roman" w:hAnsi="Times New Roman" w:cs="Times New Roman"/>
          <w:color w:val="000000"/>
          <w:kern w:val="0"/>
          <w:sz w:val="24"/>
          <w:szCs w:val="24"/>
          <w:lang w:val="lt-LT" w:eastAsia="lt-LT"/>
          <w14:ligatures w14:val="none"/>
        </w:rPr>
        <w:t xml:space="preserve"> komisija</w:t>
      </w:r>
      <w:r>
        <w:rPr>
          <w:rFonts w:ascii="Times New Roman" w:eastAsia="Times New Roman" w:hAnsi="Times New Roman" w:cs="Times New Roman"/>
          <w:color w:val="000000"/>
          <w:kern w:val="0"/>
          <w:sz w:val="24"/>
          <w:szCs w:val="24"/>
          <w:lang w:val="lt-LT" w:eastAsia="lt-LT"/>
          <w14:ligatures w14:val="none"/>
        </w:rPr>
        <w:t>i</w:t>
      </w:r>
    </w:p>
    <w:p w14:paraId="17F1AA3C" w14:textId="77777777" w:rsidR="00EB5711" w:rsidRPr="00AC068F" w:rsidRDefault="00EB5711" w:rsidP="00EB5711">
      <w:pPr>
        <w:spacing w:after="0" w:line="276" w:lineRule="auto"/>
        <w:jc w:val="center"/>
        <w:rPr>
          <w:rFonts w:ascii="Times New Roman" w:eastAsia="Times New Roman" w:hAnsi="Times New Roman" w:cs="Times New Roman"/>
          <w:color w:val="00000A"/>
          <w:kern w:val="0"/>
          <w:sz w:val="24"/>
          <w:szCs w:val="20"/>
          <w:lang w:val="lt-LT"/>
        </w:rPr>
      </w:pPr>
    </w:p>
    <w:p w14:paraId="2D1C8B40" w14:textId="77777777" w:rsidR="00EB5711" w:rsidRPr="00AC068F" w:rsidRDefault="00EB5711" w:rsidP="00EB5711">
      <w:pPr>
        <w:spacing w:after="0" w:line="276" w:lineRule="auto"/>
        <w:jc w:val="center"/>
        <w:rPr>
          <w:rFonts w:ascii="Times New Roman" w:eastAsia="Times New Roman" w:hAnsi="Times New Roman" w:cs="Times New Roman"/>
          <w:color w:val="00000A"/>
          <w:kern w:val="0"/>
          <w:sz w:val="24"/>
          <w:szCs w:val="20"/>
          <w:lang w:val="lt-LT"/>
        </w:rPr>
      </w:pPr>
    </w:p>
    <w:p w14:paraId="3B16ECB8" w14:textId="77777777" w:rsidR="00EB5711" w:rsidRPr="00AC068F" w:rsidRDefault="00EB5711" w:rsidP="00EB5711">
      <w:pPr>
        <w:spacing w:after="0" w:line="240" w:lineRule="auto"/>
        <w:jc w:val="center"/>
        <w:rPr>
          <w:rFonts w:ascii="Times New Roman" w:eastAsia="Times New Roman" w:hAnsi="Times New Roman" w:cs="Times New Roman"/>
          <w:color w:val="00000A"/>
          <w:kern w:val="0"/>
          <w:sz w:val="24"/>
          <w:szCs w:val="20"/>
          <w:lang w:val="lt-LT"/>
        </w:rPr>
      </w:pPr>
      <w:r w:rsidRPr="00AC068F">
        <w:rPr>
          <w:rFonts w:ascii="Times New Roman" w:eastAsia="Times New Roman" w:hAnsi="Times New Roman" w:cs="Times New Roman"/>
          <w:b/>
          <w:color w:val="00000A"/>
          <w:kern w:val="0"/>
          <w:sz w:val="24"/>
          <w:szCs w:val="20"/>
          <w:lang w:val="lt-LT"/>
        </w:rPr>
        <w:t>PRAŠYMAS</w:t>
      </w:r>
    </w:p>
    <w:p w14:paraId="798419D8" w14:textId="77777777" w:rsidR="00EB5711" w:rsidRPr="00AC068F" w:rsidRDefault="00EB5711" w:rsidP="00EB5711">
      <w:pPr>
        <w:spacing w:after="0" w:line="240" w:lineRule="auto"/>
        <w:jc w:val="center"/>
        <w:rPr>
          <w:rFonts w:ascii="Times New Roman" w:eastAsia="Times New Roman" w:hAnsi="Times New Roman" w:cs="Times New Roman"/>
          <w:b/>
          <w:color w:val="00000A"/>
          <w:kern w:val="0"/>
          <w:sz w:val="24"/>
          <w:szCs w:val="20"/>
          <w:lang w:val="lt-LT"/>
        </w:rPr>
      </w:pPr>
      <w:r w:rsidRPr="00AC068F">
        <w:rPr>
          <w:rFonts w:ascii="Times New Roman" w:eastAsia="Times New Roman" w:hAnsi="Times New Roman" w:cs="Times New Roman"/>
          <w:b/>
          <w:color w:val="00000A"/>
          <w:kern w:val="0"/>
          <w:sz w:val="24"/>
          <w:szCs w:val="20"/>
          <w:lang w:val="lt-LT"/>
        </w:rPr>
        <w:t xml:space="preserve">DĖL KOMPENSAVIMO LĖŠŲ SKYRIMO IŠ MAŽEIKIŲ RAJONO SAVIVALDYBĖS BIUDŽETO </w:t>
      </w:r>
      <w:r w:rsidRPr="00AC068F">
        <w:rPr>
          <w:rFonts w:ascii="Times New Roman" w:eastAsia="Times New Roman" w:hAnsi="Times New Roman" w:cs="Times New Roman"/>
          <w:b/>
          <w:kern w:val="0"/>
          <w:sz w:val="24"/>
          <w:szCs w:val="24"/>
          <w:lang w:val="lt-LT" w:eastAsia="ar-SA"/>
        </w:rPr>
        <w:t>MELIORACIJOS STATINIŲ PRIEŽIŪRAI IR REMONTUI</w:t>
      </w:r>
    </w:p>
    <w:p w14:paraId="5BE06CDA" w14:textId="77777777" w:rsidR="00EB5711" w:rsidRPr="00AC068F" w:rsidRDefault="00EB5711" w:rsidP="00EB5711">
      <w:pPr>
        <w:spacing w:after="0" w:line="240" w:lineRule="auto"/>
        <w:ind w:firstLine="720"/>
        <w:jc w:val="both"/>
        <w:rPr>
          <w:rFonts w:ascii="Times New Roman" w:eastAsia="Times New Roman" w:hAnsi="Times New Roman" w:cs="Times New Roman"/>
          <w:color w:val="000000"/>
          <w:kern w:val="0"/>
          <w:sz w:val="24"/>
          <w:szCs w:val="24"/>
          <w:lang w:val="lt-LT"/>
        </w:rPr>
      </w:pPr>
    </w:p>
    <w:p w14:paraId="4BBCCAED" w14:textId="77777777" w:rsidR="00EB5711" w:rsidRPr="00AC068F" w:rsidRDefault="00EB5711" w:rsidP="00EB5711">
      <w:pPr>
        <w:spacing w:after="0" w:line="360" w:lineRule="auto"/>
        <w:ind w:firstLine="720"/>
        <w:jc w:val="center"/>
        <w:rPr>
          <w:rFonts w:ascii="Times New Roman" w:eastAsia="Times New Roman" w:hAnsi="Times New Roman" w:cs="Times New Roman"/>
          <w:color w:val="000000"/>
          <w:kern w:val="0"/>
          <w:sz w:val="24"/>
          <w:szCs w:val="24"/>
          <w:lang w:val="lt-LT"/>
        </w:rPr>
      </w:pPr>
      <w:r w:rsidRPr="00AC068F">
        <w:rPr>
          <w:rFonts w:ascii="Times New Roman" w:eastAsia="Times New Roman" w:hAnsi="Times New Roman" w:cs="Times New Roman"/>
          <w:color w:val="000000"/>
          <w:kern w:val="0"/>
          <w:sz w:val="24"/>
          <w:szCs w:val="24"/>
          <w:lang w:val="lt-LT"/>
        </w:rPr>
        <w:t>20__  m.  ________  d.</w:t>
      </w:r>
    </w:p>
    <w:p w14:paraId="24C1B6DF" w14:textId="77777777" w:rsidR="00EB5711" w:rsidRPr="00AC068F" w:rsidRDefault="00EB5711" w:rsidP="00EB5711">
      <w:pPr>
        <w:spacing w:after="0" w:line="240" w:lineRule="auto"/>
        <w:ind w:firstLine="720"/>
        <w:jc w:val="center"/>
        <w:rPr>
          <w:rFonts w:ascii="Times New Roman" w:eastAsia="Times New Roman" w:hAnsi="Times New Roman" w:cs="Times New Roman"/>
          <w:color w:val="000000"/>
          <w:kern w:val="0"/>
          <w:sz w:val="24"/>
          <w:szCs w:val="24"/>
          <w:lang w:val="lt-LT"/>
        </w:rPr>
      </w:pPr>
      <w:r w:rsidRPr="00AC068F">
        <w:rPr>
          <w:rFonts w:ascii="Times New Roman" w:eastAsia="Times New Roman" w:hAnsi="Times New Roman" w:cs="Times New Roman"/>
          <w:color w:val="000000"/>
          <w:kern w:val="0"/>
          <w:sz w:val="24"/>
          <w:szCs w:val="24"/>
          <w:lang w:val="lt-LT"/>
        </w:rPr>
        <w:t>Mažeikiai</w:t>
      </w:r>
    </w:p>
    <w:p w14:paraId="36915B82" w14:textId="77777777" w:rsidR="00EB5711" w:rsidRPr="00AC068F" w:rsidRDefault="00EB5711" w:rsidP="00EB5711">
      <w:pPr>
        <w:spacing w:after="0" w:line="240" w:lineRule="auto"/>
        <w:ind w:firstLine="720"/>
        <w:jc w:val="center"/>
        <w:rPr>
          <w:rFonts w:ascii="Times New Roman" w:eastAsia="Times New Roman" w:hAnsi="Times New Roman" w:cs="Times New Roman"/>
          <w:color w:val="000000"/>
          <w:kern w:val="0"/>
          <w:sz w:val="24"/>
          <w:szCs w:val="24"/>
          <w:lang w:val="lt-LT"/>
        </w:rPr>
      </w:pPr>
    </w:p>
    <w:p w14:paraId="0170638C" w14:textId="77777777" w:rsidR="00EB5711" w:rsidRPr="00AC068F" w:rsidRDefault="00EB5711" w:rsidP="00EB5711">
      <w:pPr>
        <w:spacing w:after="0" w:line="240" w:lineRule="auto"/>
        <w:ind w:firstLine="720"/>
        <w:jc w:val="center"/>
        <w:rPr>
          <w:rFonts w:ascii="Times New Roman" w:eastAsia="Times New Roman" w:hAnsi="Times New Roman" w:cs="Times New Roman"/>
          <w:b/>
          <w:bCs/>
          <w:color w:val="000000"/>
          <w:kern w:val="0"/>
          <w:sz w:val="24"/>
          <w:szCs w:val="24"/>
          <w:lang w:val="lt-LT"/>
        </w:rPr>
      </w:pPr>
    </w:p>
    <w:p w14:paraId="4FA792C1" w14:textId="77777777" w:rsidR="00EB5711" w:rsidRPr="00AC068F" w:rsidRDefault="00EB5711" w:rsidP="00EB5711">
      <w:pPr>
        <w:numPr>
          <w:ilvl w:val="0"/>
          <w:numId w:val="1"/>
        </w:numPr>
        <w:spacing w:after="0" w:line="240" w:lineRule="auto"/>
        <w:contextualSpacing/>
        <w:rPr>
          <w:rFonts w:ascii="Times New Roman" w:eastAsia="Times New Roman" w:hAnsi="Times New Roman" w:cs="Times New Roman"/>
          <w:b/>
          <w:bCs/>
          <w:color w:val="000000"/>
          <w:kern w:val="0"/>
          <w:sz w:val="24"/>
          <w:szCs w:val="24"/>
          <w:lang w:val="lt-LT"/>
        </w:rPr>
      </w:pPr>
      <w:r w:rsidRPr="00AC068F">
        <w:rPr>
          <w:rFonts w:ascii="Times New Roman" w:eastAsia="Times New Roman" w:hAnsi="Times New Roman" w:cs="Times New Roman"/>
          <w:b/>
          <w:bCs/>
          <w:color w:val="000000"/>
          <w:kern w:val="0"/>
          <w:sz w:val="24"/>
          <w:szCs w:val="24"/>
          <w:lang w:val="lt-LT"/>
        </w:rPr>
        <w:t>INFORMACIJA APIE PROGRAMOS DALYVĮ</w:t>
      </w:r>
    </w:p>
    <w:tbl>
      <w:tblPr>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38"/>
      </w:tblGrid>
      <w:tr w:rsidR="00EB5711" w:rsidRPr="00104D9B" w14:paraId="5A7951FA" w14:textId="77777777" w:rsidTr="00493512">
        <w:trPr>
          <w:trHeight w:val="340"/>
        </w:trPr>
        <w:tc>
          <w:tcPr>
            <w:tcW w:w="5000" w:type="pct"/>
          </w:tcPr>
          <w:p w14:paraId="6AB5C5FC" w14:textId="77777777" w:rsidR="00EB5711" w:rsidRPr="00495871" w:rsidRDefault="00EB5711" w:rsidP="00493512">
            <w:pPr>
              <w:widowControl w:val="0"/>
              <w:spacing w:after="0" w:line="240" w:lineRule="auto"/>
              <w:jc w:val="both"/>
              <w:rPr>
                <w:rFonts w:ascii="Times New Roman" w:eastAsia="Times New Roman" w:hAnsi="Times New Roman" w:cs="Times New Roman"/>
                <w:color w:val="00000A"/>
                <w:kern w:val="0"/>
                <w:lang w:val="lt-LT" w:eastAsia="lt-LT"/>
              </w:rPr>
            </w:pPr>
            <w:r w:rsidRPr="006B07D0">
              <w:rPr>
                <w:rFonts w:ascii="Times New Roman" w:eastAsia="Times New Roman" w:hAnsi="Times New Roman" w:cs="Times New Roman"/>
                <w:color w:val="00000A"/>
                <w:kern w:val="0"/>
                <w:sz w:val="24"/>
                <w:szCs w:val="24"/>
                <w:lang w:val="lt-LT" w:eastAsia="lt-LT"/>
              </w:rPr>
              <w:t>Adresas:</w:t>
            </w:r>
            <w:r w:rsidRPr="00AC068F">
              <w:rPr>
                <w:rFonts w:ascii="Times New Roman" w:eastAsia="Times New Roman" w:hAnsi="Times New Roman" w:cs="Times New Roman"/>
                <w:color w:val="00000A"/>
                <w:kern w:val="0"/>
                <w:lang w:val="lt-LT" w:eastAsia="lt-LT"/>
              </w:rPr>
              <w:t xml:space="preserve"> </w:t>
            </w:r>
            <w:r w:rsidRPr="00AC068F">
              <w:rPr>
                <w:rFonts w:ascii="Times New Roman" w:eastAsia="Times New Roman" w:hAnsi="Times New Roman" w:cs="Times New Roman"/>
                <w:color w:val="00000A"/>
                <w:kern w:val="0"/>
                <w:sz w:val="18"/>
                <w:szCs w:val="18"/>
                <w:lang w:val="lt-LT" w:eastAsia="lt-LT"/>
              </w:rPr>
              <w:t>(Nurodoma Pareiškėjo gyvenamoji (registracijos) vieta (įmonės buveinės adresas), kontaktiniai duomenys (telefonas, el.</w:t>
            </w:r>
            <w:r>
              <w:rPr>
                <w:rFonts w:ascii="Times New Roman" w:eastAsia="Times New Roman" w:hAnsi="Times New Roman" w:cs="Times New Roman"/>
                <w:color w:val="00000A"/>
                <w:kern w:val="0"/>
                <w:sz w:val="18"/>
                <w:szCs w:val="18"/>
                <w:lang w:val="lt-LT" w:eastAsia="lt-LT"/>
              </w:rPr>
              <w:t> </w:t>
            </w:r>
            <w:r w:rsidRPr="00AC068F">
              <w:rPr>
                <w:rFonts w:ascii="Times New Roman" w:eastAsia="Times New Roman" w:hAnsi="Times New Roman" w:cs="Times New Roman"/>
                <w:color w:val="00000A"/>
                <w:kern w:val="0"/>
                <w:sz w:val="18"/>
                <w:szCs w:val="18"/>
                <w:lang w:val="lt-LT" w:eastAsia="lt-LT"/>
              </w:rPr>
              <w:t xml:space="preserve">paštas, kuriuo bus galima susisiekti su </w:t>
            </w:r>
            <w:r>
              <w:rPr>
                <w:rFonts w:ascii="Times New Roman" w:eastAsia="Times New Roman" w:hAnsi="Times New Roman" w:cs="Times New Roman"/>
                <w:color w:val="00000A"/>
                <w:kern w:val="0"/>
                <w:sz w:val="18"/>
                <w:szCs w:val="18"/>
                <w:lang w:val="lt-LT" w:eastAsia="lt-LT"/>
              </w:rPr>
              <w:t>P</w:t>
            </w:r>
            <w:r w:rsidRPr="00AC068F">
              <w:rPr>
                <w:rFonts w:ascii="Times New Roman" w:eastAsia="Times New Roman" w:hAnsi="Times New Roman" w:cs="Times New Roman"/>
                <w:color w:val="00000A"/>
                <w:kern w:val="0"/>
                <w:sz w:val="18"/>
                <w:szCs w:val="18"/>
                <w:lang w:val="lt-LT" w:eastAsia="lt-LT"/>
              </w:rPr>
              <w:t>areiškėju</w:t>
            </w:r>
            <w:r w:rsidRPr="00495871">
              <w:rPr>
                <w:rFonts w:ascii="Times New Roman" w:eastAsia="Times New Roman" w:hAnsi="Times New Roman" w:cs="Times New Roman"/>
                <w:color w:val="00000A"/>
                <w:kern w:val="0"/>
                <w:sz w:val="18"/>
                <w:szCs w:val="18"/>
                <w:lang w:val="lt-LT" w:eastAsia="lt-LT"/>
              </w:rPr>
              <w:t>)</w:t>
            </w:r>
          </w:p>
        </w:tc>
      </w:tr>
      <w:tr w:rsidR="00EB5711" w:rsidRPr="00AC068F" w14:paraId="7DBC89AA" w14:textId="77777777" w:rsidTr="00493512">
        <w:trPr>
          <w:trHeight w:val="369"/>
        </w:trPr>
        <w:tc>
          <w:tcPr>
            <w:tcW w:w="5000" w:type="pct"/>
          </w:tcPr>
          <w:p w14:paraId="7B4AC034" w14:textId="77777777" w:rsidR="00EB5711" w:rsidRPr="006B07D0" w:rsidRDefault="00EB5711" w:rsidP="00493512">
            <w:pPr>
              <w:widowControl w:val="0"/>
              <w:spacing w:after="0" w:line="240" w:lineRule="auto"/>
              <w:rPr>
                <w:rFonts w:ascii="Times New Roman" w:eastAsia="Times New Roman" w:hAnsi="Times New Roman" w:cs="Times New Roman"/>
                <w:color w:val="00000A"/>
                <w:kern w:val="0"/>
                <w:sz w:val="24"/>
                <w:szCs w:val="24"/>
                <w:lang w:val="lt-LT" w:eastAsia="lt-LT"/>
              </w:rPr>
            </w:pPr>
            <w:r w:rsidRPr="006B07D0">
              <w:rPr>
                <w:rFonts w:ascii="Times New Roman" w:eastAsia="Times New Roman" w:hAnsi="Times New Roman" w:cs="Times New Roman"/>
                <w:color w:val="00000A"/>
                <w:kern w:val="0"/>
                <w:sz w:val="24"/>
                <w:szCs w:val="24"/>
                <w:lang w:val="lt-LT" w:eastAsia="lt-LT"/>
              </w:rPr>
              <w:t xml:space="preserve">Savivaldybės pavadinimas </w:t>
            </w:r>
          </w:p>
        </w:tc>
      </w:tr>
      <w:tr w:rsidR="00EB5711" w:rsidRPr="00AC068F" w14:paraId="513C9EDF" w14:textId="77777777" w:rsidTr="00493512">
        <w:trPr>
          <w:trHeight w:val="369"/>
        </w:trPr>
        <w:tc>
          <w:tcPr>
            <w:tcW w:w="5000" w:type="pct"/>
          </w:tcPr>
          <w:p w14:paraId="44FA4BD9" w14:textId="77777777" w:rsidR="00EB5711" w:rsidRPr="006B07D0" w:rsidRDefault="00EB5711" w:rsidP="00493512">
            <w:pPr>
              <w:widowControl w:val="0"/>
              <w:spacing w:after="0" w:line="240" w:lineRule="auto"/>
              <w:rPr>
                <w:rFonts w:ascii="Times New Roman" w:eastAsia="Times New Roman" w:hAnsi="Times New Roman" w:cs="Times New Roman"/>
                <w:color w:val="00000A"/>
                <w:kern w:val="0"/>
                <w:sz w:val="24"/>
                <w:szCs w:val="24"/>
                <w:lang w:val="lt-LT" w:eastAsia="lt-LT"/>
              </w:rPr>
            </w:pPr>
            <w:r w:rsidRPr="006B07D0">
              <w:rPr>
                <w:rFonts w:ascii="Times New Roman" w:eastAsia="Times New Roman" w:hAnsi="Times New Roman" w:cs="Times New Roman"/>
                <w:color w:val="00000A"/>
                <w:kern w:val="0"/>
                <w:sz w:val="24"/>
                <w:szCs w:val="24"/>
                <w:lang w:val="lt-LT" w:eastAsia="lt-LT"/>
              </w:rPr>
              <w:t>Seniūnijos pavadinimas</w:t>
            </w:r>
          </w:p>
        </w:tc>
      </w:tr>
      <w:tr w:rsidR="00EB5711" w:rsidRPr="00AC068F" w14:paraId="428EF32C" w14:textId="77777777" w:rsidTr="00493512">
        <w:trPr>
          <w:trHeight w:val="369"/>
        </w:trPr>
        <w:tc>
          <w:tcPr>
            <w:tcW w:w="5000" w:type="pct"/>
          </w:tcPr>
          <w:p w14:paraId="1DA79F17" w14:textId="77777777" w:rsidR="00EB5711" w:rsidRPr="006B07D0" w:rsidRDefault="00EB5711" w:rsidP="00493512">
            <w:pPr>
              <w:widowControl w:val="0"/>
              <w:spacing w:after="0" w:line="240" w:lineRule="auto"/>
              <w:rPr>
                <w:rFonts w:ascii="Times New Roman" w:eastAsia="Times New Roman" w:hAnsi="Times New Roman" w:cs="Times New Roman"/>
                <w:color w:val="00000A"/>
                <w:kern w:val="0"/>
                <w:sz w:val="24"/>
                <w:szCs w:val="24"/>
                <w:lang w:val="lt-LT" w:eastAsia="lt-LT"/>
              </w:rPr>
            </w:pPr>
            <w:r w:rsidRPr="006B07D0">
              <w:rPr>
                <w:rFonts w:ascii="Times New Roman" w:eastAsia="Times New Roman" w:hAnsi="Times New Roman" w:cs="Times New Roman"/>
                <w:color w:val="00000A"/>
                <w:kern w:val="0"/>
                <w:sz w:val="24"/>
                <w:szCs w:val="24"/>
                <w:lang w:val="lt-LT" w:eastAsia="lt-LT"/>
              </w:rPr>
              <w:t>Gyvenamosios vietovės pavadinimas</w:t>
            </w:r>
          </w:p>
        </w:tc>
      </w:tr>
      <w:tr w:rsidR="00EB5711" w:rsidRPr="00AC068F" w14:paraId="6BCEB205" w14:textId="77777777" w:rsidTr="00493512">
        <w:trPr>
          <w:trHeight w:val="369"/>
        </w:trPr>
        <w:tc>
          <w:tcPr>
            <w:tcW w:w="5000" w:type="pct"/>
          </w:tcPr>
          <w:p w14:paraId="0113B335" w14:textId="77777777" w:rsidR="00EB5711" w:rsidRPr="006B07D0" w:rsidRDefault="00EB5711" w:rsidP="00493512">
            <w:pPr>
              <w:widowControl w:val="0"/>
              <w:spacing w:after="0" w:line="240" w:lineRule="auto"/>
              <w:rPr>
                <w:rFonts w:ascii="Times New Roman" w:eastAsia="Times New Roman" w:hAnsi="Times New Roman" w:cs="Times New Roman"/>
                <w:color w:val="00000A"/>
                <w:kern w:val="0"/>
                <w:sz w:val="24"/>
                <w:szCs w:val="24"/>
                <w:lang w:val="lt-LT" w:eastAsia="lt-LT"/>
              </w:rPr>
            </w:pPr>
            <w:r w:rsidRPr="006B07D0">
              <w:rPr>
                <w:rFonts w:ascii="Times New Roman" w:eastAsia="Times New Roman" w:hAnsi="Times New Roman" w:cs="Times New Roman"/>
                <w:color w:val="00000A"/>
                <w:kern w:val="0"/>
                <w:sz w:val="24"/>
                <w:szCs w:val="24"/>
                <w:lang w:val="lt-LT" w:eastAsia="lt-LT"/>
              </w:rPr>
              <w:t xml:space="preserve">Gatvės pavadinimas </w:t>
            </w:r>
          </w:p>
        </w:tc>
      </w:tr>
      <w:tr w:rsidR="00EB5711" w:rsidRPr="00AC068F" w14:paraId="06823C0E" w14:textId="77777777" w:rsidTr="00493512">
        <w:trPr>
          <w:trHeight w:val="369"/>
        </w:trPr>
        <w:tc>
          <w:tcPr>
            <w:tcW w:w="5000" w:type="pct"/>
          </w:tcPr>
          <w:p w14:paraId="73906BBE" w14:textId="77777777" w:rsidR="00EB5711" w:rsidRPr="006B07D0" w:rsidRDefault="00EB5711" w:rsidP="00493512">
            <w:pPr>
              <w:widowControl w:val="0"/>
              <w:spacing w:after="0" w:line="240" w:lineRule="auto"/>
              <w:rPr>
                <w:rFonts w:ascii="Times New Roman" w:eastAsia="Times New Roman" w:hAnsi="Times New Roman" w:cs="Times New Roman"/>
                <w:color w:val="00000A"/>
                <w:kern w:val="0"/>
                <w:sz w:val="24"/>
                <w:szCs w:val="24"/>
                <w:lang w:val="lt-LT" w:eastAsia="lt-LT"/>
              </w:rPr>
            </w:pPr>
            <w:r w:rsidRPr="006B07D0">
              <w:rPr>
                <w:rFonts w:ascii="Times New Roman" w:eastAsia="Times New Roman" w:hAnsi="Times New Roman" w:cs="Times New Roman"/>
                <w:color w:val="00000A"/>
                <w:kern w:val="0"/>
                <w:sz w:val="24"/>
                <w:szCs w:val="24"/>
                <w:lang w:val="lt-LT" w:eastAsia="lt-LT"/>
              </w:rPr>
              <w:t>Namo Nr.</w:t>
            </w:r>
          </w:p>
        </w:tc>
      </w:tr>
      <w:tr w:rsidR="00EB5711" w:rsidRPr="00AC068F" w14:paraId="2B2BFD65" w14:textId="77777777" w:rsidTr="00493512">
        <w:trPr>
          <w:trHeight w:val="369"/>
        </w:trPr>
        <w:tc>
          <w:tcPr>
            <w:tcW w:w="5000" w:type="pct"/>
          </w:tcPr>
          <w:p w14:paraId="4D46AB71" w14:textId="77777777" w:rsidR="00EB5711" w:rsidRPr="006B07D0" w:rsidRDefault="00EB5711" w:rsidP="00493512">
            <w:pPr>
              <w:widowControl w:val="0"/>
              <w:spacing w:after="0" w:line="240" w:lineRule="auto"/>
              <w:rPr>
                <w:rFonts w:ascii="Times New Roman" w:eastAsia="Times New Roman" w:hAnsi="Times New Roman" w:cs="Times New Roman"/>
                <w:color w:val="00000A"/>
                <w:kern w:val="0"/>
                <w:sz w:val="24"/>
                <w:szCs w:val="24"/>
                <w:lang w:val="lt-LT" w:eastAsia="lt-LT"/>
              </w:rPr>
            </w:pPr>
            <w:r w:rsidRPr="006B07D0">
              <w:rPr>
                <w:rFonts w:ascii="Times New Roman" w:eastAsia="Times New Roman" w:hAnsi="Times New Roman" w:cs="Times New Roman"/>
                <w:color w:val="00000A"/>
                <w:kern w:val="0"/>
                <w:sz w:val="24"/>
                <w:szCs w:val="24"/>
                <w:lang w:val="lt-LT" w:eastAsia="lt-LT"/>
              </w:rPr>
              <w:t>Buto Nr.</w:t>
            </w:r>
          </w:p>
        </w:tc>
      </w:tr>
      <w:tr w:rsidR="00EB5711" w:rsidRPr="00AC068F" w14:paraId="3D8DA983" w14:textId="77777777" w:rsidTr="00493512">
        <w:trPr>
          <w:trHeight w:val="369"/>
        </w:trPr>
        <w:tc>
          <w:tcPr>
            <w:tcW w:w="5000" w:type="pct"/>
          </w:tcPr>
          <w:p w14:paraId="51A4E262" w14:textId="77777777" w:rsidR="00EB5711" w:rsidRPr="006B07D0" w:rsidRDefault="00EB5711" w:rsidP="00493512">
            <w:pPr>
              <w:widowControl w:val="0"/>
              <w:spacing w:after="0" w:line="240" w:lineRule="auto"/>
              <w:rPr>
                <w:rFonts w:ascii="Times New Roman" w:eastAsia="Times New Roman" w:hAnsi="Times New Roman" w:cs="Times New Roman"/>
                <w:color w:val="00000A"/>
                <w:kern w:val="0"/>
                <w:sz w:val="24"/>
                <w:szCs w:val="24"/>
                <w:lang w:val="lt-LT" w:eastAsia="lt-LT"/>
              </w:rPr>
            </w:pPr>
            <w:r w:rsidRPr="006B07D0">
              <w:rPr>
                <w:rFonts w:ascii="Times New Roman" w:eastAsia="Times New Roman" w:hAnsi="Times New Roman" w:cs="Times New Roman"/>
                <w:color w:val="00000A"/>
                <w:kern w:val="0"/>
                <w:sz w:val="24"/>
                <w:szCs w:val="24"/>
                <w:lang w:val="lt-LT" w:eastAsia="lt-LT"/>
              </w:rPr>
              <w:t xml:space="preserve">Pašto kodas </w:t>
            </w:r>
          </w:p>
        </w:tc>
      </w:tr>
      <w:tr w:rsidR="00EB5711" w:rsidRPr="00AC068F" w14:paraId="464ACEBD" w14:textId="77777777" w:rsidTr="00493512">
        <w:trPr>
          <w:trHeight w:val="369"/>
        </w:trPr>
        <w:tc>
          <w:tcPr>
            <w:tcW w:w="5000" w:type="pct"/>
          </w:tcPr>
          <w:p w14:paraId="7EACCD3E" w14:textId="77777777" w:rsidR="00EB5711" w:rsidRPr="006B07D0" w:rsidRDefault="00EB5711" w:rsidP="00493512">
            <w:pPr>
              <w:widowControl w:val="0"/>
              <w:spacing w:after="0" w:line="240" w:lineRule="auto"/>
              <w:rPr>
                <w:rFonts w:ascii="Times New Roman" w:eastAsia="Times New Roman" w:hAnsi="Times New Roman" w:cs="Times New Roman"/>
                <w:color w:val="00000A"/>
                <w:kern w:val="0"/>
                <w:sz w:val="24"/>
                <w:szCs w:val="24"/>
                <w:lang w:val="lt-LT" w:eastAsia="lt-LT"/>
              </w:rPr>
            </w:pPr>
            <w:r w:rsidRPr="006B07D0">
              <w:rPr>
                <w:rFonts w:ascii="Times New Roman" w:eastAsia="Times New Roman" w:hAnsi="Times New Roman" w:cs="Times New Roman"/>
                <w:color w:val="00000A"/>
                <w:kern w:val="0"/>
                <w:sz w:val="24"/>
                <w:szCs w:val="24"/>
                <w:lang w:val="lt-LT" w:eastAsia="lt-LT"/>
              </w:rPr>
              <w:t xml:space="preserve">Telefono Nr. </w:t>
            </w:r>
          </w:p>
        </w:tc>
      </w:tr>
      <w:tr w:rsidR="00EB5711" w:rsidRPr="00AC068F" w14:paraId="35431995" w14:textId="77777777" w:rsidTr="00493512">
        <w:trPr>
          <w:trHeight w:val="369"/>
        </w:trPr>
        <w:tc>
          <w:tcPr>
            <w:tcW w:w="5000" w:type="pct"/>
          </w:tcPr>
          <w:p w14:paraId="3EEA1562" w14:textId="77777777" w:rsidR="00EB5711" w:rsidRPr="006B07D0" w:rsidRDefault="00EB5711" w:rsidP="00493512">
            <w:pPr>
              <w:widowControl w:val="0"/>
              <w:spacing w:after="0" w:line="240" w:lineRule="auto"/>
              <w:rPr>
                <w:rFonts w:ascii="Times New Roman" w:eastAsia="Times New Roman" w:hAnsi="Times New Roman" w:cs="Times New Roman"/>
                <w:color w:val="00000A"/>
                <w:kern w:val="0"/>
                <w:sz w:val="24"/>
                <w:szCs w:val="24"/>
                <w:lang w:val="lt-LT" w:eastAsia="lt-LT"/>
              </w:rPr>
            </w:pPr>
            <w:r w:rsidRPr="006B07D0">
              <w:rPr>
                <w:rFonts w:ascii="Times New Roman" w:eastAsia="Times New Roman" w:hAnsi="Times New Roman" w:cs="Times New Roman"/>
                <w:color w:val="00000A"/>
                <w:kern w:val="0"/>
                <w:sz w:val="24"/>
                <w:szCs w:val="24"/>
                <w:lang w:val="lt-LT" w:eastAsia="lt-LT"/>
              </w:rPr>
              <w:t xml:space="preserve">El. paštas </w:t>
            </w:r>
          </w:p>
        </w:tc>
      </w:tr>
      <w:tr w:rsidR="00EB5711" w:rsidRPr="00AC068F" w14:paraId="31523B33" w14:textId="77777777" w:rsidTr="00493512">
        <w:trPr>
          <w:trHeight w:val="369"/>
        </w:trPr>
        <w:tc>
          <w:tcPr>
            <w:tcW w:w="5000" w:type="pct"/>
          </w:tcPr>
          <w:p w14:paraId="6A393FD2" w14:textId="77777777" w:rsidR="00EB5711" w:rsidRPr="006B07D0" w:rsidRDefault="00EB5711" w:rsidP="00493512">
            <w:pPr>
              <w:widowControl w:val="0"/>
              <w:spacing w:after="0" w:line="240" w:lineRule="auto"/>
              <w:rPr>
                <w:rFonts w:ascii="Times New Roman" w:eastAsia="Times New Roman" w:hAnsi="Times New Roman" w:cs="Times New Roman"/>
                <w:color w:val="00000A"/>
                <w:kern w:val="0"/>
                <w:sz w:val="24"/>
                <w:szCs w:val="24"/>
                <w:highlight w:val="yellow"/>
                <w:lang w:val="lt-LT" w:eastAsia="lt-LT"/>
              </w:rPr>
            </w:pPr>
            <w:r w:rsidRPr="006B07D0">
              <w:rPr>
                <w:rFonts w:ascii="Times New Roman" w:eastAsia="Times New Roman" w:hAnsi="Times New Roman" w:cs="Times New Roman"/>
                <w:color w:val="00000A"/>
                <w:kern w:val="0"/>
                <w:sz w:val="24"/>
                <w:szCs w:val="24"/>
                <w:lang w:val="lt-LT" w:eastAsia="lt-LT"/>
              </w:rPr>
              <w:t xml:space="preserve">Pareiškėjo banko pavadinimas </w:t>
            </w:r>
          </w:p>
        </w:tc>
      </w:tr>
      <w:tr w:rsidR="00EB5711" w:rsidRPr="00AC068F" w14:paraId="6D8021ED" w14:textId="77777777" w:rsidTr="00493512">
        <w:trPr>
          <w:trHeight w:val="369"/>
        </w:trPr>
        <w:tc>
          <w:tcPr>
            <w:tcW w:w="5000" w:type="pct"/>
          </w:tcPr>
          <w:p w14:paraId="3AB5DA2F" w14:textId="77777777" w:rsidR="00EB5711" w:rsidRPr="006B07D0" w:rsidRDefault="00EB5711" w:rsidP="00493512">
            <w:pPr>
              <w:widowControl w:val="0"/>
              <w:spacing w:after="0" w:line="240" w:lineRule="auto"/>
              <w:rPr>
                <w:rFonts w:ascii="Times New Roman" w:eastAsia="Times New Roman" w:hAnsi="Times New Roman" w:cs="Times New Roman"/>
                <w:color w:val="00000A"/>
                <w:kern w:val="0"/>
                <w:sz w:val="24"/>
                <w:szCs w:val="24"/>
                <w:lang w:val="lt-LT" w:eastAsia="lt-LT"/>
              </w:rPr>
            </w:pPr>
            <w:r w:rsidRPr="006B07D0">
              <w:rPr>
                <w:rFonts w:ascii="Times New Roman" w:eastAsia="Times New Roman" w:hAnsi="Times New Roman" w:cs="Times New Roman"/>
                <w:color w:val="00000A"/>
                <w:kern w:val="0"/>
                <w:sz w:val="24"/>
                <w:szCs w:val="24"/>
                <w:lang w:val="lt-LT" w:eastAsia="lt-LT"/>
              </w:rPr>
              <w:t xml:space="preserve">Pareiškėjo banko kodas </w:t>
            </w:r>
          </w:p>
        </w:tc>
      </w:tr>
      <w:tr w:rsidR="00EB5711" w:rsidRPr="00AC068F" w14:paraId="5D561A9A" w14:textId="77777777" w:rsidTr="00493512">
        <w:trPr>
          <w:trHeight w:val="369"/>
        </w:trPr>
        <w:tc>
          <w:tcPr>
            <w:tcW w:w="5000" w:type="pct"/>
          </w:tcPr>
          <w:p w14:paraId="67A26DAB" w14:textId="77777777" w:rsidR="00EB5711" w:rsidRPr="006B07D0" w:rsidRDefault="00EB5711" w:rsidP="00493512">
            <w:pPr>
              <w:widowControl w:val="0"/>
              <w:spacing w:after="0" w:line="240" w:lineRule="auto"/>
              <w:rPr>
                <w:rFonts w:ascii="Times New Roman" w:eastAsia="Times New Roman" w:hAnsi="Times New Roman" w:cs="Times New Roman"/>
                <w:color w:val="00000A"/>
                <w:kern w:val="0"/>
                <w:sz w:val="24"/>
                <w:szCs w:val="24"/>
                <w:lang w:val="lt-LT" w:eastAsia="lt-LT"/>
              </w:rPr>
            </w:pPr>
            <w:r w:rsidRPr="006B07D0">
              <w:rPr>
                <w:rFonts w:ascii="Times New Roman" w:eastAsia="Times New Roman" w:hAnsi="Times New Roman" w:cs="Times New Roman"/>
                <w:color w:val="00000A"/>
                <w:kern w:val="0"/>
                <w:sz w:val="24"/>
                <w:szCs w:val="24"/>
                <w:lang w:val="lt-LT" w:eastAsia="lt-LT"/>
              </w:rPr>
              <w:t xml:space="preserve">Pareiškėjo atsiskaitomosios sąskaitos numeris </w:t>
            </w:r>
          </w:p>
        </w:tc>
      </w:tr>
      <w:tr w:rsidR="00EB5711" w:rsidRPr="00104D9B" w14:paraId="24B55207" w14:textId="77777777" w:rsidTr="00493512">
        <w:trPr>
          <w:trHeight w:val="369"/>
        </w:trPr>
        <w:tc>
          <w:tcPr>
            <w:tcW w:w="5000" w:type="pct"/>
          </w:tcPr>
          <w:p w14:paraId="4B476BD9" w14:textId="77777777" w:rsidR="00EB5711" w:rsidRPr="00B1010D" w:rsidRDefault="00EB5711" w:rsidP="00493512">
            <w:pPr>
              <w:overflowPunct w:val="0"/>
              <w:spacing w:after="0" w:line="240" w:lineRule="auto"/>
              <w:ind w:right="290"/>
              <w:jc w:val="both"/>
              <w:textAlignment w:val="baseline"/>
              <w:rPr>
                <w:rFonts w:ascii="Times New Roman" w:eastAsia="Times New Roman" w:hAnsi="Times New Roman" w:cs="Times New Roman"/>
                <w:color w:val="00000A"/>
                <w:kern w:val="0"/>
                <w:sz w:val="24"/>
                <w:szCs w:val="24"/>
                <w:lang w:val="lt-LT" w:eastAsia="lt-LT"/>
              </w:rPr>
            </w:pPr>
            <w:r w:rsidRPr="00B1010D">
              <w:rPr>
                <w:rFonts w:ascii="Times New Roman" w:eastAsia="Times New Roman" w:hAnsi="Times New Roman" w:cs="Times New Roman"/>
                <w:color w:val="00000A"/>
                <w:kern w:val="0"/>
                <w:sz w:val="24"/>
                <w:szCs w:val="24"/>
                <w:lang w:val="lt-LT" w:eastAsia="lt-LT"/>
              </w:rPr>
              <w:t xml:space="preserve">Informaciją apie Prašymo administravimo eigą pateikti </w:t>
            </w:r>
            <w:r w:rsidRPr="006B07D0">
              <w:rPr>
                <w:rFonts w:ascii="Times New Roman" w:eastAsia="Times New Roman" w:hAnsi="Times New Roman" w:cs="Times New Roman"/>
                <w:i/>
                <w:iCs/>
                <w:color w:val="00000A"/>
                <w:kern w:val="0"/>
                <w:sz w:val="24"/>
                <w:szCs w:val="24"/>
                <w:lang w:val="lt-LT" w:eastAsia="lt-LT"/>
              </w:rPr>
              <w:t>(pažymėti pasirinktą X</w:t>
            </w:r>
            <w:r w:rsidRPr="00B1010D">
              <w:rPr>
                <w:rFonts w:ascii="Times New Roman" w:eastAsia="Times New Roman" w:hAnsi="Times New Roman" w:cs="Times New Roman"/>
                <w:i/>
                <w:iCs/>
                <w:color w:val="00000A"/>
                <w:kern w:val="0"/>
                <w:sz w:val="24"/>
                <w:szCs w:val="24"/>
                <w:lang w:val="lt-LT" w:eastAsia="lt-LT"/>
              </w:rPr>
              <w:t>)</w:t>
            </w:r>
            <w:r w:rsidRPr="00B1010D">
              <w:rPr>
                <w:rFonts w:ascii="Times New Roman" w:eastAsia="Times New Roman" w:hAnsi="Times New Roman" w:cs="Times New Roman"/>
                <w:color w:val="00000A"/>
                <w:kern w:val="0"/>
                <w:sz w:val="24"/>
                <w:szCs w:val="24"/>
                <w:lang w:val="lt-LT" w:eastAsia="lt-LT"/>
              </w:rPr>
              <w:t>:</w:t>
            </w:r>
          </w:p>
          <w:p w14:paraId="0E013EE0" w14:textId="77777777" w:rsidR="00EB5711" w:rsidRPr="00B1010D" w:rsidRDefault="00EB5711" w:rsidP="00493512">
            <w:pPr>
              <w:overflowPunct w:val="0"/>
              <w:spacing w:after="0" w:line="240" w:lineRule="auto"/>
              <w:ind w:right="290"/>
              <w:jc w:val="both"/>
              <w:textAlignment w:val="baseline"/>
              <w:rPr>
                <w:rFonts w:ascii="Times New Roman" w:eastAsia="Times New Roman" w:hAnsi="Times New Roman" w:cs="Times New Roman"/>
                <w:color w:val="00000A"/>
                <w:kern w:val="0"/>
                <w:sz w:val="24"/>
                <w:szCs w:val="24"/>
                <w:lang w:val="lt-LT" w:eastAsia="lt-LT"/>
              </w:rPr>
            </w:pPr>
            <w:r w:rsidRPr="00B1010D">
              <w:rPr>
                <w:rFonts w:ascii="Times New Roman" w:eastAsia="Times New Roman" w:hAnsi="Times New Roman" w:cs="Times New Roman"/>
                <w:caps/>
                <w:color w:val="00000A"/>
                <w:kern w:val="0"/>
                <w:sz w:val="24"/>
                <w:szCs w:val="24"/>
                <w:lang w:val="lt-LT" w:eastAsia="lt-LT"/>
              </w:rPr>
              <w:t xml:space="preserve">□ </w:t>
            </w:r>
            <w:r w:rsidRPr="00B1010D">
              <w:rPr>
                <w:rFonts w:ascii="Times New Roman" w:eastAsia="Times New Roman" w:hAnsi="Times New Roman" w:cs="Times New Roman"/>
                <w:color w:val="00000A"/>
                <w:kern w:val="0"/>
                <w:sz w:val="24"/>
                <w:szCs w:val="24"/>
                <w:lang w:val="lt-LT" w:eastAsia="lt-LT"/>
              </w:rPr>
              <w:t xml:space="preserve">Paštu, </w:t>
            </w:r>
          </w:p>
          <w:p w14:paraId="60D5BF16" w14:textId="77777777" w:rsidR="00EB5711" w:rsidRPr="00B1010D" w:rsidRDefault="00EB5711" w:rsidP="00493512">
            <w:pPr>
              <w:overflowPunct w:val="0"/>
              <w:spacing w:after="0" w:line="240" w:lineRule="auto"/>
              <w:ind w:right="290"/>
              <w:jc w:val="both"/>
              <w:textAlignment w:val="baseline"/>
              <w:rPr>
                <w:rFonts w:ascii="Times New Roman" w:eastAsia="Times New Roman" w:hAnsi="Times New Roman" w:cs="Times New Roman"/>
                <w:color w:val="00000A"/>
                <w:kern w:val="0"/>
                <w:sz w:val="24"/>
                <w:szCs w:val="24"/>
                <w:lang w:val="lt-LT" w:eastAsia="lt-LT"/>
              </w:rPr>
            </w:pPr>
            <w:r w:rsidRPr="00B1010D">
              <w:rPr>
                <w:rFonts w:ascii="Times New Roman" w:eastAsia="Times New Roman" w:hAnsi="Times New Roman" w:cs="Times New Roman"/>
                <w:color w:val="00000A"/>
                <w:kern w:val="0"/>
                <w:sz w:val="24"/>
                <w:szCs w:val="24"/>
                <w:lang w:val="lt-LT" w:eastAsia="lt-LT"/>
              </w:rPr>
              <w:t>adresu       ____________________________________________________________.</w:t>
            </w:r>
          </w:p>
          <w:p w14:paraId="0310932D" w14:textId="77777777" w:rsidR="00EB5711" w:rsidRPr="00B1010D" w:rsidRDefault="00EB5711" w:rsidP="00493512">
            <w:pPr>
              <w:widowControl w:val="0"/>
              <w:spacing w:after="0" w:line="240" w:lineRule="auto"/>
              <w:rPr>
                <w:rFonts w:ascii="Times New Roman" w:eastAsia="Times New Roman" w:hAnsi="Times New Roman" w:cs="Times New Roman"/>
                <w:color w:val="00000A"/>
                <w:kern w:val="0"/>
                <w:sz w:val="24"/>
                <w:szCs w:val="24"/>
                <w:lang w:val="lt-LT" w:eastAsia="lt-LT"/>
              </w:rPr>
            </w:pPr>
            <w:r w:rsidRPr="00B1010D">
              <w:rPr>
                <w:rFonts w:ascii="Times New Roman" w:eastAsia="Times New Roman" w:hAnsi="Times New Roman" w:cs="Times New Roman"/>
                <w:caps/>
                <w:color w:val="00000A"/>
                <w:kern w:val="0"/>
                <w:sz w:val="24"/>
                <w:szCs w:val="24"/>
                <w:lang w:val="lt-LT" w:eastAsia="lt-LT"/>
              </w:rPr>
              <w:t xml:space="preserve">□ </w:t>
            </w:r>
            <w:r w:rsidRPr="00B1010D">
              <w:rPr>
                <w:rFonts w:ascii="Times New Roman" w:eastAsia="Times New Roman" w:hAnsi="Times New Roman" w:cs="Times New Roman"/>
                <w:color w:val="00000A"/>
                <w:kern w:val="0"/>
                <w:sz w:val="24"/>
                <w:szCs w:val="24"/>
                <w:lang w:val="lt-LT" w:eastAsia="lt-LT"/>
              </w:rPr>
              <w:t>Elektroniniu paštu, adresu       __________________________________________.</w:t>
            </w:r>
          </w:p>
          <w:p w14:paraId="2DEAD335" w14:textId="77777777" w:rsidR="00EB5711" w:rsidRPr="006B07D0" w:rsidRDefault="00EB5711" w:rsidP="00493512">
            <w:pPr>
              <w:widowControl w:val="0"/>
              <w:spacing w:after="0" w:line="240" w:lineRule="auto"/>
              <w:rPr>
                <w:rFonts w:ascii="Times New Roman" w:eastAsia="Times New Roman" w:hAnsi="Times New Roman" w:cs="Times New Roman"/>
                <w:color w:val="00000A"/>
                <w:kern w:val="0"/>
                <w:sz w:val="24"/>
                <w:szCs w:val="24"/>
                <w:lang w:val="lt-LT" w:eastAsia="lt-LT"/>
              </w:rPr>
            </w:pPr>
            <w:r w:rsidRPr="00B1010D">
              <w:rPr>
                <w:rFonts w:ascii="Times New Roman" w:eastAsia="Times New Roman" w:hAnsi="Times New Roman" w:cs="Times New Roman"/>
                <w:color w:val="00000A"/>
                <w:kern w:val="0"/>
                <w:sz w:val="24"/>
                <w:szCs w:val="24"/>
                <w:lang w:val="lt-LT" w:eastAsia="lt-LT"/>
              </w:rPr>
              <w:t xml:space="preserve">     </w:t>
            </w:r>
          </w:p>
        </w:tc>
      </w:tr>
    </w:tbl>
    <w:p w14:paraId="5B18A2BE" w14:textId="77777777" w:rsidR="00EB5711" w:rsidRPr="00AC068F" w:rsidRDefault="00EB5711" w:rsidP="00EB5711">
      <w:pPr>
        <w:spacing w:after="0" w:line="240" w:lineRule="auto"/>
        <w:ind w:firstLine="720"/>
        <w:jc w:val="center"/>
        <w:rPr>
          <w:rFonts w:ascii="Times New Roman" w:eastAsia="Times New Roman" w:hAnsi="Times New Roman" w:cs="Times New Roman"/>
          <w:color w:val="000000"/>
          <w:kern w:val="0"/>
          <w:sz w:val="24"/>
          <w:szCs w:val="24"/>
          <w:lang w:val="lt-LT"/>
        </w:rPr>
      </w:pPr>
    </w:p>
    <w:tbl>
      <w:tblPr>
        <w:tblW w:w="5102"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4"/>
      </w:tblGrid>
      <w:tr w:rsidR="00EB5711" w:rsidRPr="00104D9B" w14:paraId="337E1BB8" w14:textId="77777777" w:rsidTr="00493512">
        <w:trPr>
          <w:cantSplit/>
          <w:trHeight w:val="369"/>
        </w:trPr>
        <w:tc>
          <w:tcPr>
            <w:tcW w:w="5000" w:type="pct"/>
            <w:tcBorders>
              <w:top w:val="single" w:sz="8" w:space="0" w:color="auto"/>
            </w:tcBorders>
            <w:vAlign w:val="center"/>
          </w:tcPr>
          <w:p w14:paraId="5B2848CF" w14:textId="77777777" w:rsidR="00EB5711" w:rsidRPr="00AC068F" w:rsidRDefault="00EB5711" w:rsidP="00493512">
            <w:pPr>
              <w:widowControl w:val="0"/>
              <w:spacing w:after="0" w:line="240" w:lineRule="auto"/>
              <w:rPr>
                <w:rFonts w:ascii="Times New Roman" w:eastAsia="Times New Roman" w:hAnsi="Times New Roman" w:cs="Times New Roman"/>
                <w:color w:val="00000A"/>
                <w:kern w:val="0"/>
                <w:lang w:val="lt-LT" w:eastAsia="lt-LT"/>
              </w:rPr>
            </w:pPr>
            <w:r w:rsidRPr="006B07D0">
              <w:rPr>
                <w:rFonts w:ascii="Times New Roman" w:eastAsia="Times New Roman" w:hAnsi="Times New Roman" w:cs="Times New Roman"/>
                <w:b/>
                <w:bCs/>
                <w:color w:val="00000A"/>
                <w:kern w:val="0"/>
                <w:sz w:val="24"/>
                <w:szCs w:val="24"/>
                <w:lang w:val="lt-LT" w:eastAsia="lt-LT"/>
              </w:rPr>
              <w:t>1</w:t>
            </w:r>
            <w:r w:rsidRPr="006B07D0">
              <w:rPr>
                <w:rFonts w:ascii="Times New Roman" w:eastAsia="Times New Roman" w:hAnsi="Times New Roman" w:cs="Times New Roman"/>
                <w:color w:val="00000A"/>
                <w:kern w:val="0"/>
                <w:sz w:val="24"/>
                <w:szCs w:val="24"/>
                <w:lang w:val="lt-LT" w:eastAsia="lt-LT"/>
              </w:rPr>
              <w:t xml:space="preserve">. </w:t>
            </w:r>
            <w:r w:rsidRPr="006B07D0">
              <w:rPr>
                <w:rFonts w:ascii="Times New Roman" w:eastAsia="Times New Roman" w:hAnsi="Times New Roman" w:cs="Times New Roman"/>
                <w:b/>
                <w:bCs/>
                <w:color w:val="00000A"/>
                <w:kern w:val="0"/>
                <w:sz w:val="24"/>
                <w:szCs w:val="24"/>
                <w:lang w:val="lt-LT" w:eastAsia="lt-LT"/>
              </w:rPr>
              <w:t>Informacija apie Pareiškėją</w:t>
            </w:r>
            <w:r w:rsidRPr="00AC068F">
              <w:rPr>
                <w:rFonts w:ascii="Times New Roman" w:eastAsia="Times New Roman" w:hAnsi="Times New Roman" w:cs="Times New Roman"/>
                <w:color w:val="00000A"/>
                <w:kern w:val="0"/>
                <w:lang w:val="lt-LT" w:eastAsia="lt-LT"/>
              </w:rPr>
              <w:t xml:space="preserve"> </w:t>
            </w:r>
            <w:r w:rsidRPr="00AC068F">
              <w:rPr>
                <w:rFonts w:ascii="Times New Roman" w:eastAsia="Times New Roman" w:hAnsi="Times New Roman" w:cs="Times New Roman"/>
                <w:color w:val="00000A"/>
                <w:kern w:val="0"/>
                <w:sz w:val="18"/>
                <w:szCs w:val="18"/>
                <w:lang w:val="lt-LT" w:eastAsia="lt-LT"/>
              </w:rPr>
              <w:t>(pildo tik fiziniai asmenys)</w:t>
            </w:r>
          </w:p>
        </w:tc>
      </w:tr>
      <w:tr w:rsidR="00EB5711" w:rsidRPr="00104D9B" w14:paraId="255A9F8D" w14:textId="77777777" w:rsidTr="00493512">
        <w:trPr>
          <w:cantSplit/>
          <w:trHeight w:val="369"/>
        </w:trPr>
        <w:tc>
          <w:tcPr>
            <w:tcW w:w="5000" w:type="pct"/>
            <w:tcBorders>
              <w:top w:val="single" w:sz="8" w:space="0" w:color="auto"/>
            </w:tcBorders>
            <w:vAlign w:val="center"/>
          </w:tcPr>
          <w:p w14:paraId="07FA389D" w14:textId="77777777" w:rsidR="00EB5711" w:rsidRPr="006B07D0" w:rsidRDefault="00EB5711" w:rsidP="00493512">
            <w:pPr>
              <w:widowControl w:val="0"/>
              <w:spacing w:after="0" w:line="240" w:lineRule="auto"/>
              <w:rPr>
                <w:rFonts w:ascii="Times New Roman" w:eastAsia="Times New Roman" w:hAnsi="Times New Roman" w:cs="Times New Roman"/>
                <w:color w:val="00000A"/>
                <w:kern w:val="0"/>
                <w:sz w:val="24"/>
                <w:szCs w:val="24"/>
                <w:lang w:val="lt-LT" w:eastAsia="lt-LT"/>
              </w:rPr>
            </w:pPr>
            <w:r w:rsidRPr="006B07D0">
              <w:rPr>
                <w:rFonts w:ascii="Times New Roman" w:eastAsia="Times New Roman" w:hAnsi="Times New Roman" w:cs="Times New Roman"/>
                <w:color w:val="00000A"/>
                <w:kern w:val="0"/>
                <w:sz w:val="24"/>
                <w:szCs w:val="24"/>
                <w:lang w:val="lt-LT" w:eastAsia="lt-LT"/>
              </w:rPr>
              <w:t>1.1. Žemės ūkio valdos atpažinties kodas</w:t>
            </w:r>
          </w:p>
        </w:tc>
      </w:tr>
      <w:tr w:rsidR="00EB5711" w:rsidRPr="00AC068F" w14:paraId="5AB545B4" w14:textId="77777777" w:rsidTr="00493512">
        <w:trPr>
          <w:cantSplit/>
          <w:trHeight w:val="369"/>
        </w:trPr>
        <w:tc>
          <w:tcPr>
            <w:tcW w:w="5000" w:type="pct"/>
            <w:vAlign w:val="center"/>
          </w:tcPr>
          <w:p w14:paraId="20A7A6C3" w14:textId="77777777" w:rsidR="00EB5711" w:rsidRPr="006B07D0" w:rsidRDefault="00EB5711" w:rsidP="00493512">
            <w:pPr>
              <w:widowControl w:val="0"/>
              <w:spacing w:after="0" w:line="240" w:lineRule="auto"/>
              <w:rPr>
                <w:rFonts w:ascii="Times New Roman" w:eastAsia="Times New Roman" w:hAnsi="Times New Roman" w:cs="Times New Roman"/>
                <w:color w:val="00000A"/>
                <w:kern w:val="0"/>
                <w:sz w:val="24"/>
                <w:szCs w:val="24"/>
                <w:lang w:val="lt-LT" w:eastAsia="lt-LT"/>
              </w:rPr>
            </w:pPr>
            <w:r w:rsidRPr="006B07D0">
              <w:rPr>
                <w:rFonts w:ascii="Times New Roman" w:eastAsia="Times New Roman" w:hAnsi="Times New Roman" w:cs="Times New Roman"/>
                <w:color w:val="00000A"/>
                <w:kern w:val="0"/>
                <w:sz w:val="24"/>
                <w:szCs w:val="24"/>
                <w:lang w:val="lt-LT" w:eastAsia="lt-LT"/>
              </w:rPr>
              <w:lastRenderedPageBreak/>
              <w:t>1.2. Ūkininko ūkio atpažinties kodas</w:t>
            </w:r>
          </w:p>
        </w:tc>
      </w:tr>
      <w:tr w:rsidR="00EB5711" w:rsidRPr="00AC068F" w14:paraId="6B6B02DA" w14:textId="77777777" w:rsidTr="00493512">
        <w:trPr>
          <w:cantSplit/>
          <w:trHeight w:val="369"/>
        </w:trPr>
        <w:tc>
          <w:tcPr>
            <w:tcW w:w="5000" w:type="pct"/>
            <w:vAlign w:val="center"/>
          </w:tcPr>
          <w:p w14:paraId="773FF370" w14:textId="77777777" w:rsidR="00EB5711" w:rsidRPr="006B07D0" w:rsidRDefault="00EB5711" w:rsidP="00493512">
            <w:pPr>
              <w:widowControl w:val="0"/>
              <w:spacing w:after="0" w:line="240" w:lineRule="auto"/>
              <w:rPr>
                <w:rFonts w:ascii="Times New Roman" w:eastAsia="Times New Roman" w:hAnsi="Times New Roman" w:cs="Times New Roman"/>
                <w:color w:val="00000A"/>
                <w:kern w:val="0"/>
                <w:sz w:val="24"/>
                <w:szCs w:val="24"/>
                <w:lang w:val="lt-LT" w:eastAsia="lt-LT"/>
              </w:rPr>
            </w:pPr>
            <w:r w:rsidRPr="006B07D0">
              <w:rPr>
                <w:rFonts w:ascii="Times New Roman" w:eastAsia="Times New Roman" w:hAnsi="Times New Roman" w:cs="Times New Roman"/>
                <w:color w:val="00000A"/>
                <w:kern w:val="0"/>
                <w:sz w:val="24"/>
                <w:szCs w:val="24"/>
                <w:lang w:val="lt-LT" w:eastAsia="lt-LT"/>
              </w:rPr>
              <w:t>1.3. Ūkininko ūkio įregistravimo data</w:t>
            </w:r>
          </w:p>
        </w:tc>
      </w:tr>
      <w:tr w:rsidR="00EB5711" w:rsidRPr="00AC068F" w14:paraId="12E241DD" w14:textId="77777777" w:rsidTr="00493512">
        <w:trPr>
          <w:cantSplit/>
          <w:trHeight w:val="369"/>
        </w:trPr>
        <w:tc>
          <w:tcPr>
            <w:tcW w:w="5000" w:type="pct"/>
            <w:vAlign w:val="center"/>
          </w:tcPr>
          <w:p w14:paraId="03594615" w14:textId="77777777" w:rsidR="00EB5711" w:rsidRPr="006B07D0" w:rsidRDefault="00EB5711" w:rsidP="00493512">
            <w:pPr>
              <w:widowControl w:val="0"/>
              <w:spacing w:after="0" w:line="240" w:lineRule="auto"/>
              <w:rPr>
                <w:rFonts w:ascii="Times New Roman" w:eastAsia="Times New Roman" w:hAnsi="Times New Roman" w:cs="Times New Roman"/>
                <w:color w:val="00000A"/>
                <w:kern w:val="0"/>
                <w:sz w:val="24"/>
                <w:szCs w:val="24"/>
                <w:lang w:val="lt-LT" w:eastAsia="lt-LT"/>
              </w:rPr>
            </w:pPr>
            <w:r w:rsidRPr="006B07D0">
              <w:rPr>
                <w:rFonts w:ascii="Times New Roman" w:eastAsia="Times New Roman" w:hAnsi="Times New Roman" w:cs="Times New Roman"/>
                <w:color w:val="00000A"/>
                <w:kern w:val="0"/>
                <w:sz w:val="24"/>
                <w:szCs w:val="24"/>
                <w:lang w:val="lt-LT" w:eastAsia="lt-LT"/>
              </w:rPr>
              <w:t>1.4. Asmens kodas</w:t>
            </w:r>
          </w:p>
        </w:tc>
      </w:tr>
      <w:tr w:rsidR="00EB5711" w:rsidRPr="00104D9B" w14:paraId="24E15BBB" w14:textId="77777777" w:rsidTr="00493512">
        <w:trPr>
          <w:cantSplit/>
          <w:trHeight w:val="369"/>
        </w:trPr>
        <w:tc>
          <w:tcPr>
            <w:tcW w:w="5000" w:type="pct"/>
            <w:vAlign w:val="center"/>
          </w:tcPr>
          <w:p w14:paraId="0D057189" w14:textId="77777777" w:rsidR="00EB5711" w:rsidRPr="006B07D0" w:rsidRDefault="00EB5711" w:rsidP="00EB5711">
            <w:pPr>
              <w:widowControl w:val="0"/>
              <w:numPr>
                <w:ilvl w:val="1"/>
                <w:numId w:val="1"/>
              </w:numPr>
              <w:spacing w:after="0" w:line="240" w:lineRule="auto"/>
              <w:ind w:left="462" w:hanging="462"/>
              <w:contextualSpacing/>
              <w:rPr>
                <w:rFonts w:ascii="Times New Roman" w:eastAsia="Times New Roman" w:hAnsi="Times New Roman" w:cs="Times New Roman"/>
                <w:color w:val="00000A"/>
                <w:kern w:val="0"/>
                <w:sz w:val="24"/>
                <w:szCs w:val="24"/>
                <w:lang w:val="lt-LT" w:eastAsia="lt-LT"/>
              </w:rPr>
            </w:pPr>
            <w:r w:rsidRPr="006B07D0">
              <w:rPr>
                <w:rFonts w:ascii="Times New Roman" w:eastAsia="Times New Roman" w:hAnsi="Times New Roman" w:cs="Times New Roman"/>
                <w:color w:val="00000A"/>
                <w:kern w:val="0"/>
                <w:sz w:val="24"/>
                <w:szCs w:val="24"/>
                <w:lang w:val="lt-LT" w:eastAsia="lt-LT"/>
              </w:rPr>
              <w:t>PVM kodas (pildoma, jei Programos dalyvis yra PVM mokėtojas)</w:t>
            </w:r>
          </w:p>
        </w:tc>
      </w:tr>
      <w:tr w:rsidR="00EB5711" w:rsidRPr="00104D9B" w14:paraId="3E9154E9" w14:textId="77777777" w:rsidTr="00493512">
        <w:trPr>
          <w:cantSplit/>
          <w:trHeight w:val="369"/>
        </w:trPr>
        <w:tc>
          <w:tcPr>
            <w:tcW w:w="5000" w:type="pct"/>
            <w:vAlign w:val="center"/>
          </w:tcPr>
          <w:p w14:paraId="7488C8EE" w14:textId="77777777" w:rsidR="00EB5711" w:rsidRPr="006B07D0" w:rsidRDefault="00EB5711" w:rsidP="00493512">
            <w:pPr>
              <w:widowControl w:val="0"/>
              <w:spacing w:after="0" w:line="240" w:lineRule="auto"/>
              <w:rPr>
                <w:rFonts w:ascii="Times New Roman" w:eastAsia="Times New Roman" w:hAnsi="Times New Roman" w:cs="Times New Roman"/>
                <w:b/>
                <w:bCs/>
                <w:color w:val="00000A"/>
                <w:kern w:val="0"/>
                <w:sz w:val="24"/>
                <w:szCs w:val="24"/>
                <w:lang w:val="lt-LT" w:eastAsia="lt-LT"/>
              </w:rPr>
            </w:pPr>
            <w:r w:rsidRPr="006B07D0">
              <w:rPr>
                <w:rFonts w:ascii="Times New Roman" w:eastAsia="Times New Roman" w:hAnsi="Times New Roman" w:cs="Times New Roman"/>
                <w:b/>
                <w:bCs/>
                <w:color w:val="00000A"/>
                <w:kern w:val="0"/>
                <w:sz w:val="24"/>
                <w:szCs w:val="24"/>
                <w:lang w:val="lt-LT" w:eastAsia="lt-LT"/>
              </w:rPr>
              <w:t xml:space="preserve">2. Informacija apie Pareiškėją </w:t>
            </w:r>
            <w:r w:rsidRPr="006B07D0">
              <w:rPr>
                <w:rFonts w:ascii="Times New Roman" w:eastAsia="Times New Roman" w:hAnsi="Times New Roman" w:cs="Times New Roman"/>
                <w:color w:val="00000A"/>
                <w:kern w:val="0"/>
                <w:sz w:val="24"/>
                <w:szCs w:val="24"/>
                <w:lang w:val="lt-LT" w:eastAsia="lt-LT"/>
              </w:rPr>
              <w:t>(pildo tik juridiniai asmenys)</w:t>
            </w:r>
          </w:p>
        </w:tc>
      </w:tr>
      <w:tr w:rsidR="00EB5711" w:rsidRPr="00104D9B" w14:paraId="2B0F3EF1" w14:textId="77777777" w:rsidTr="00493512">
        <w:trPr>
          <w:cantSplit/>
          <w:trHeight w:val="369"/>
        </w:trPr>
        <w:tc>
          <w:tcPr>
            <w:tcW w:w="5000" w:type="pct"/>
            <w:vAlign w:val="center"/>
          </w:tcPr>
          <w:p w14:paraId="6873519F" w14:textId="77777777" w:rsidR="00EB5711" w:rsidRPr="006B07D0" w:rsidRDefault="00EB5711" w:rsidP="00493512">
            <w:pPr>
              <w:widowControl w:val="0"/>
              <w:spacing w:after="0" w:line="240" w:lineRule="auto"/>
              <w:rPr>
                <w:rFonts w:ascii="Times New Roman" w:eastAsia="Times New Roman" w:hAnsi="Times New Roman" w:cs="Times New Roman"/>
                <w:color w:val="00000A"/>
                <w:kern w:val="0"/>
                <w:sz w:val="24"/>
                <w:szCs w:val="24"/>
                <w:lang w:val="lt-LT" w:eastAsia="lt-LT"/>
              </w:rPr>
            </w:pPr>
            <w:r w:rsidRPr="006B07D0">
              <w:rPr>
                <w:rFonts w:ascii="Times New Roman" w:eastAsia="Times New Roman" w:hAnsi="Times New Roman" w:cs="Times New Roman"/>
                <w:color w:val="00000A"/>
                <w:kern w:val="0"/>
                <w:sz w:val="24"/>
                <w:szCs w:val="24"/>
                <w:lang w:val="lt-LT" w:eastAsia="lt-LT"/>
              </w:rPr>
              <w:t>2.1. Žemės ūkio valdos atpažinties kodas</w:t>
            </w:r>
          </w:p>
        </w:tc>
      </w:tr>
      <w:tr w:rsidR="00EB5711" w:rsidRPr="00AC068F" w14:paraId="11A0BEC3" w14:textId="77777777" w:rsidTr="00493512">
        <w:trPr>
          <w:cantSplit/>
          <w:trHeight w:val="369"/>
        </w:trPr>
        <w:tc>
          <w:tcPr>
            <w:tcW w:w="5000" w:type="pct"/>
            <w:vAlign w:val="center"/>
          </w:tcPr>
          <w:p w14:paraId="02EE78E6" w14:textId="77777777" w:rsidR="00EB5711" w:rsidRPr="006B07D0" w:rsidRDefault="00EB5711" w:rsidP="00493512">
            <w:pPr>
              <w:widowControl w:val="0"/>
              <w:spacing w:after="0" w:line="240" w:lineRule="auto"/>
              <w:rPr>
                <w:rFonts w:ascii="Times New Roman" w:eastAsia="Times New Roman" w:hAnsi="Times New Roman" w:cs="Times New Roman"/>
                <w:color w:val="00000A"/>
                <w:kern w:val="0"/>
                <w:sz w:val="24"/>
                <w:szCs w:val="24"/>
                <w:lang w:val="lt-LT" w:eastAsia="lt-LT"/>
              </w:rPr>
            </w:pPr>
            <w:r w:rsidRPr="006B07D0">
              <w:rPr>
                <w:rFonts w:ascii="Times New Roman" w:eastAsia="Times New Roman" w:hAnsi="Times New Roman" w:cs="Times New Roman"/>
                <w:color w:val="00000A"/>
                <w:kern w:val="0"/>
                <w:sz w:val="24"/>
                <w:szCs w:val="24"/>
                <w:lang w:val="lt-LT" w:eastAsia="lt-LT"/>
              </w:rPr>
              <w:t>2.2. Juridinio asmens atpažinties kodas</w:t>
            </w:r>
          </w:p>
        </w:tc>
      </w:tr>
      <w:tr w:rsidR="00EB5711" w:rsidRPr="00AC068F" w14:paraId="7A551963" w14:textId="77777777" w:rsidTr="00493512">
        <w:trPr>
          <w:cantSplit/>
          <w:trHeight w:val="369"/>
        </w:trPr>
        <w:tc>
          <w:tcPr>
            <w:tcW w:w="5000" w:type="pct"/>
            <w:vAlign w:val="center"/>
          </w:tcPr>
          <w:p w14:paraId="5EC302F3" w14:textId="77777777" w:rsidR="00EB5711" w:rsidRPr="006B07D0" w:rsidRDefault="00EB5711" w:rsidP="00493512">
            <w:pPr>
              <w:widowControl w:val="0"/>
              <w:spacing w:after="0" w:line="240" w:lineRule="auto"/>
              <w:rPr>
                <w:rFonts w:ascii="Times New Roman" w:eastAsia="Times New Roman" w:hAnsi="Times New Roman" w:cs="Times New Roman"/>
                <w:color w:val="00000A"/>
                <w:kern w:val="0"/>
                <w:sz w:val="24"/>
                <w:szCs w:val="24"/>
                <w:lang w:val="lt-LT" w:eastAsia="lt-LT"/>
              </w:rPr>
            </w:pPr>
            <w:r w:rsidRPr="006B07D0">
              <w:rPr>
                <w:rFonts w:ascii="Times New Roman" w:eastAsia="Times New Roman" w:hAnsi="Times New Roman" w:cs="Times New Roman"/>
                <w:color w:val="00000A"/>
                <w:kern w:val="0"/>
                <w:sz w:val="24"/>
                <w:szCs w:val="24"/>
                <w:lang w:val="lt-LT" w:eastAsia="lt-LT"/>
              </w:rPr>
              <w:t>2.3. Juridinio asmens įregistravimo data</w:t>
            </w:r>
          </w:p>
        </w:tc>
      </w:tr>
      <w:tr w:rsidR="00EB5711" w:rsidRPr="00104D9B" w14:paraId="1CACC8C8" w14:textId="77777777" w:rsidTr="00493512">
        <w:trPr>
          <w:cantSplit/>
          <w:trHeight w:val="369"/>
        </w:trPr>
        <w:tc>
          <w:tcPr>
            <w:tcW w:w="5000" w:type="pct"/>
            <w:vAlign w:val="center"/>
          </w:tcPr>
          <w:p w14:paraId="2DBBE77F" w14:textId="77777777" w:rsidR="00EB5711" w:rsidRPr="006B07D0" w:rsidRDefault="00EB5711" w:rsidP="00493512">
            <w:pPr>
              <w:widowControl w:val="0"/>
              <w:spacing w:after="0" w:line="240" w:lineRule="auto"/>
              <w:rPr>
                <w:rFonts w:ascii="Times New Roman" w:eastAsia="Times New Roman" w:hAnsi="Times New Roman" w:cs="Times New Roman"/>
                <w:color w:val="00000A"/>
                <w:kern w:val="0"/>
                <w:sz w:val="24"/>
                <w:szCs w:val="24"/>
                <w:lang w:val="lt-LT" w:eastAsia="lt-LT"/>
              </w:rPr>
            </w:pPr>
            <w:r w:rsidRPr="006B07D0">
              <w:rPr>
                <w:rFonts w:ascii="Times New Roman" w:eastAsia="Times New Roman" w:hAnsi="Times New Roman" w:cs="Times New Roman"/>
                <w:color w:val="00000A"/>
                <w:kern w:val="0"/>
                <w:sz w:val="24"/>
                <w:szCs w:val="24"/>
                <w:lang w:val="lt-LT" w:eastAsia="lt-LT"/>
              </w:rPr>
              <w:t>2.4. Juridinio asmens vadovas (vardas, pavardė, asmens kodas)</w:t>
            </w:r>
          </w:p>
        </w:tc>
      </w:tr>
      <w:tr w:rsidR="00EB5711" w:rsidRPr="00104D9B" w14:paraId="1DF4E54A" w14:textId="77777777" w:rsidTr="00493512">
        <w:trPr>
          <w:cantSplit/>
          <w:trHeight w:val="369"/>
        </w:trPr>
        <w:tc>
          <w:tcPr>
            <w:tcW w:w="5000" w:type="pct"/>
            <w:vAlign w:val="center"/>
          </w:tcPr>
          <w:p w14:paraId="2B9F6BBC" w14:textId="77777777" w:rsidR="00EB5711" w:rsidRPr="006B07D0" w:rsidRDefault="00EB5711" w:rsidP="00493512">
            <w:pPr>
              <w:widowControl w:val="0"/>
              <w:spacing w:after="0" w:line="240" w:lineRule="auto"/>
              <w:rPr>
                <w:rFonts w:ascii="Times New Roman" w:eastAsia="Times New Roman" w:hAnsi="Times New Roman" w:cs="Times New Roman"/>
                <w:color w:val="00000A"/>
                <w:kern w:val="0"/>
                <w:sz w:val="24"/>
                <w:szCs w:val="24"/>
                <w:lang w:val="lt-LT" w:eastAsia="lt-LT"/>
              </w:rPr>
            </w:pPr>
            <w:r w:rsidRPr="006B07D0">
              <w:rPr>
                <w:rFonts w:ascii="Times New Roman" w:eastAsia="Times New Roman" w:hAnsi="Times New Roman" w:cs="Times New Roman"/>
                <w:color w:val="00000A"/>
                <w:kern w:val="0"/>
                <w:sz w:val="24"/>
                <w:szCs w:val="24"/>
                <w:lang w:val="lt-LT" w:eastAsia="lt-LT"/>
              </w:rPr>
              <w:t>2.5. PVM kodas (pildoma, jei Programos dalyvis yra PVM mokėtojas)</w:t>
            </w:r>
          </w:p>
        </w:tc>
      </w:tr>
    </w:tbl>
    <w:p w14:paraId="570D0120" w14:textId="77777777" w:rsidR="00EB5711" w:rsidRPr="00AC068F" w:rsidRDefault="00EB5711" w:rsidP="00EB5711">
      <w:pPr>
        <w:spacing w:after="0" w:line="240" w:lineRule="auto"/>
        <w:ind w:firstLine="720"/>
        <w:jc w:val="center"/>
        <w:rPr>
          <w:rFonts w:ascii="Times New Roman" w:eastAsia="Times New Roman" w:hAnsi="Times New Roman" w:cs="Times New Roman"/>
          <w:color w:val="000000"/>
          <w:kern w:val="0"/>
          <w:sz w:val="24"/>
          <w:szCs w:val="24"/>
          <w:lang w:val="lt-LT"/>
        </w:rPr>
      </w:pPr>
    </w:p>
    <w:p w14:paraId="28F12023" w14:textId="77777777" w:rsidR="00EB5711" w:rsidRPr="00AC068F" w:rsidRDefault="00EB5711" w:rsidP="00EB5711">
      <w:pPr>
        <w:numPr>
          <w:ilvl w:val="0"/>
          <w:numId w:val="1"/>
        </w:numPr>
        <w:tabs>
          <w:tab w:val="left" w:pos="1257"/>
        </w:tabs>
        <w:spacing w:after="0" w:line="276" w:lineRule="auto"/>
        <w:contextualSpacing/>
        <w:jc w:val="both"/>
        <w:rPr>
          <w:rFonts w:ascii="Times New Roman" w:eastAsia="Times New Roman" w:hAnsi="Times New Roman" w:cs="Times New Roman"/>
          <w:b/>
          <w:kern w:val="0"/>
          <w:sz w:val="24"/>
          <w:szCs w:val="20"/>
          <w:lang w:val="lt-LT"/>
          <w14:ligatures w14:val="none"/>
        </w:rPr>
      </w:pPr>
      <w:r w:rsidRPr="00AC068F">
        <w:rPr>
          <w:rFonts w:ascii="Times New Roman" w:eastAsia="Times New Roman" w:hAnsi="Times New Roman" w:cs="Times New Roman"/>
          <w:b/>
          <w:kern w:val="0"/>
          <w:sz w:val="24"/>
          <w:szCs w:val="20"/>
          <w:lang w:val="lt-LT"/>
          <w14:ligatures w14:val="none"/>
        </w:rPr>
        <w:t>FINANSAVIMO POREIKIO PAGRINDIMAS</w:t>
      </w:r>
    </w:p>
    <w:p w14:paraId="456AADB0" w14:textId="77777777" w:rsidR="00EB5711" w:rsidRPr="00AC068F" w:rsidRDefault="00EB5711" w:rsidP="00EB5711">
      <w:pPr>
        <w:spacing w:after="0" w:line="276" w:lineRule="auto"/>
        <w:ind w:firstLine="993"/>
        <w:jc w:val="both"/>
        <w:rPr>
          <w:rFonts w:ascii="Times New Roman" w:eastAsia="Times New Roman" w:hAnsi="Times New Roman" w:cs="Times New Roman"/>
          <w:strike/>
          <w:kern w:val="0"/>
          <w:sz w:val="24"/>
          <w:szCs w:val="20"/>
          <w:lang w:val="lt-LT"/>
          <w14:ligatures w14:val="none"/>
        </w:rPr>
      </w:pPr>
      <w:r w:rsidRPr="00AC068F">
        <w:rPr>
          <w:rFonts w:ascii="Times New Roman" w:eastAsia="Times New Roman" w:hAnsi="Times New Roman" w:cs="Times New Roman"/>
          <w:kern w:val="0"/>
          <w:sz w:val="24"/>
          <w:szCs w:val="20"/>
          <w:lang w:val="lt-LT"/>
          <w14:ligatures w14:val="none"/>
        </w:rPr>
        <w:t xml:space="preserve">Prašau kompensuoti </w:t>
      </w:r>
      <w:r>
        <w:rPr>
          <w:rFonts w:ascii="Times New Roman" w:eastAsia="Times New Roman" w:hAnsi="Times New Roman" w:cs="Times New Roman"/>
          <w:kern w:val="0"/>
          <w:sz w:val="24"/>
          <w:szCs w:val="20"/>
          <w:lang w:val="lt-LT"/>
          <w14:ligatures w14:val="none"/>
        </w:rPr>
        <w:t>(</w:t>
      </w:r>
      <w:r w:rsidRPr="00AC068F">
        <w:rPr>
          <w:rFonts w:ascii="Times New Roman" w:eastAsia="Times New Roman" w:hAnsi="Times New Roman" w:cs="Times New Roman"/>
          <w:kern w:val="0"/>
          <w:sz w:val="24"/>
          <w:szCs w:val="20"/>
          <w:lang w:val="lt-LT"/>
          <w14:ligatures w14:val="none"/>
        </w:rPr>
        <w:t>finansuoti</w:t>
      </w:r>
      <w:r>
        <w:rPr>
          <w:rFonts w:ascii="Times New Roman" w:eastAsia="Times New Roman" w:hAnsi="Times New Roman" w:cs="Times New Roman"/>
          <w:kern w:val="0"/>
          <w:sz w:val="24"/>
          <w:szCs w:val="20"/>
          <w:lang w:val="lt-LT"/>
          <w14:ligatures w14:val="none"/>
        </w:rPr>
        <w:t>)</w:t>
      </w:r>
      <w:r w:rsidRPr="00AC068F">
        <w:rPr>
          <w:rFonts w:ascii="Times New Roman" w:eastAsia="Times New Roman" w:hAnsi="Times New Roman" w:cs="Times New Roman"/>
          <w:kern w:val="0"/>
          <w:sz w:val="24"/>
          <w:szCs w:val="20"/>
          <w:lang w:val="lt-LT"/>
          <w14:ligatures w14:val="none"/>
        </w:rPr>
        <w:t xml:space="preserve"> mano (mano atstovaujamos įmonės) išlaidas:</w:t>
      </w:r>
    </w:p>
    <w:tbl>
      <w:tblPr>
        <w:tblStyle w:val="Lentelstinklelis1"/>
        <w:tblW w:w="9634" w:type="dxa"/>
        <w:tblLook w:val="04A0" w:firstRow="1" w:lastRow="0" w:firstColumn="1" w:lastColumn="0" w:noHBand="0" w:noVBand="1"/>
      </w:tblPr>
      <w:tblGrid>
        <w:gridCol w:w="1110"/>
        <w:gridCol w:w="1230"/>
        <w:gridCol w:w="5884"/>
        <w:gridCol w:w="1410"/>
      </w:tblGrid>
      <w:tr w:rsidR="00EB5711" w:rsidRPr="00AC068F" w14:paraId="7C3D5774" w14:textId="77777777" w:rsidTr="00493512">
        <w:tc>
          <w:tcPr>
            <w:tcW w:w="1096" w:type="dxa"/>
          </w:tcPr>
          <w:p w14:paraId="28962403" w14:textId="77777777" w:rsidR="00EB5711" w:rsidRPr="00AC068F" w:rsidRDefault="00EB5711" w:rsidP="00493512">
            <w:pPr>
              <w:spacing w:line="276" w:lineRule="auto"/>
              <w:jc w:val="center"/>
            </w:pPr>
            <w:proofErr w:type="spellStart"/>
            <w:r w:rsidRPr="00AC068F">
              <w:t>Pažymėti</w:t>
            </w:r>
            <w:proofErr w:type="spellEnd"/>
            <w:r w:rsidRPr="00AC068F">
              <w:t xml:space="preserve"> </w:t>
            </w:r>
            <w:proofErr w:type="spellStart"/>
            <w:r w:rsidRPr="00AC068F">
              <w:t>langelį</w:t>
            </w:r>
            <w:proofErr w:type="spellEnd"/>
            <w:r w:rsidRPr="00AC068F">
              <w:t xml:space="preserve">  </w:t>
            </w:r>
            <w:proofErr w:type="spellStart"/>
            <w:r w:rsidRPr="00AC068F">
              <w:t>ženklu</w:t>
            </w:r>
            <w:proofErr w:type="spellEnd"/>
            <w:r w:rsidRPr="00AC068F">
              <w:t xml:space="preserve"> „X“ </w:t>
            </w:r>
          </w:p>
        </w:tc>
        <w:tc>
          <w:tcPr>
            <w:tcW w:w="1167" w:type="dxa"/>
          </w:tcPr>
          <w:p w14:paraId="22F05039" w14:textId="77777777" w:rsidR="00EB5711" w:rsidRPr="00AC068F" w:rsidRDefault="00EB5711" w:rsidP="00493512">
            <w:pPr>
              <w:spacing w:line="276" w:lineRule="auto"/>
            </w:pPr>
            <w:proofErr w:type="spellStart"/>
            <w:r w:rsidRPr="00AC068F">
              <w:t>Priemonės</w:t>
            </w:r>
            <w:proofErr w:type="spellEnd"/>
            <w:r w:rsidRPr="00AC068F">
              <w:t xml:space="preserve"> </w:t>
            </w:r>
            <w:proofErr w:type="spellStart"/>
            <w:r w:rsidRPr="00AC068F">
              <w:t>kodas</w:t>
            </w:r>
            <w:proofErr w:type="spellEnd"/>
          </w:p>
        </w:tc>
        <w:tc>
          <w:tcPr>
            <w:tcW w:w="5954" w:type="dxa"/>
          </w:tcPr>
          <w:p w14:paraId="784258F8" w14:textId="77777777" w:rsidR="00EB5711" w:rsidRPr="00AC068F" w:rsidRDefault="00EB5711" w:rsidP="00493512">
            <w:pPr>
              <w:spacing w:line="276" w:lineRule="auto"/>
              <w:jc w:val="center"/>
            </w:pPr>
          </w:p>
          <w:p w14:paraId="245C2020" w14:textId="77777777" w:rsidR="00EB5711" w:rsidRPr="00AC068F" w:rsidRDefault="00EB5711" w:rsidP="00493512">
            <w:pPr>
              <w:spacing w:line="276" w:lineRule="auto"/>
              <w:jc w:val="center"/>
            </w:pPr>
            <w:r w:rsidRPr="00AC068F">
              <w:t xml:space="preserve">Kompensavimo </w:t>
            </w:r>
            <w:proofErr w:type="spellStart"/>
            <w:r w:rsidRPr="00AC068F">
              <w:t>priemonės</w:t>
            </w:r>
            <w:proofErr w:type="spellEnd"/>
          </w:p>
        </w:tc>
        <w:tc>
          <w:tcPr>
            <w:tcW w:w="1417" w:type="dxa"/>
          </w:tcPr>
          <w:p w14:paraId="7D49332E" w14:textId="77777777" w:rsidR="00EB5711" w:rsidRPr="00AC068F" w:rsidRDefault="00EB5711" w:rsidP="00493512">
            <w:pPr>
              <w:spacing w:line="276" w:lineRule="auto"/>
              <w:jc w:val="center"/>
            </w:pPr>
            <w:proofErr w:type="spellStart"/>
            <w:r w:rsidRPr="00AC068F">
              <w:t>Prašoma</w:t>
            </w:r>
            <w:proofErr w:type="spellEnd"/>
            <w:r w:rsidRPr="00AC068F">
              <w:t xml:space="preserve"> </w:t>
            </w:r>
            <w:proofErr w:type="spellStart"/>
            <w:r w:rsidRPr="00AC068F">
              <w:t>suma</w:t>
            </w:r>
            <w:proofErr w:type="spellEnd"/>
            <w:r w:rsidRPr="00AC068F">
              <w:t xml:space="preserve">, </w:t>
            </w:r>
            <w:proofErr w:type="spellStart"/>
            <w:r w:rsidRPr="00AC068F">
              <w:t>Eur</w:t>
            </w:r>
            <w:proofErr w:type="spellEnd"/>
          </w:p>
        </w:tc>
      </w:tr>
      <w:tr w:rsidR="00EB5711" w:rsidRPr="00E9341D" w14:paraId="2491B522" w14:textId="77777777" w:rsidTr="00493512">
        <w:tc>
          <w:tcPr>
            <w:tcW w:w="1096" w:type="dxa"/>
          </w:tcPr>
          <w:tbl>
            <w:tblPr>
              <w:tblStyle w:val="Lentelstinklelis1"/>
              <w:tblW w:w="0" w:type="auto"/>
              <w:tblLook w:val="04A0" w:firstRow="1" w:lastRow="0" w:firstColumn="1" w:lastColumn="0" w:noHBand="0" w:noVBand="1"/>
            </w:tblPr>
            <w:tblGrid>
              <w:gridCol w:w="360"/>
            </w:tblGrid>
            <w:tr w:rsidR="00EB5711" w:rsidRPr="00AC068F" w14:paraId="373EDD44" w14:textId="77777777" w:rsidTr="00493512">
              <w:tc>
                <w:tcPr>
                  <w:tcW w:w="360" w:type="dxa"/>
                </w:tcPr>
                <w:p w14:paraId="58510522" w14:textId="77777777" w:rsidR="00EB5711" w:rsidRPr="00AC068F" w:rsidRDefault="00EB5711" w:rsidP="00493512">
                  <w:pPr>
                    <w:spacing w:line="276" w:lineRule="auto"/>
                    <w:jc w:val="center"/>
                  </w:pPr>
                </w:p>
              </w:tc>
            </w:tr>
          </w:tbl>
          <w:p w14:paraId="01BB5379" w14:textId="77777777" w:rsidR="00EB5711" w:rsidRPr="00AC068F" w:rsidRDefault="00EB5711" w:rsidP="00493512">
            <w:pPr>
              <w:spacing w:line="276" w:lineRule="auto"/>
              <w:jc w:val="both"/>
            </w:pPr>
          </w:p>
        </w:tc>
        <w:tc>
          <w:tcPr>
            <w:tcW w:w="1167" w:type="dxa"/>
          </w:tcPr>
          <w:p w14:paraId="0A7DED4D" w14:textId="77777777" w:rsidR="00EB5711" w:rsidRPr="00AC068F" w:rsidRDefault="00EB5711" w:rsidP="00493512">
            <w:pPr>
              <w:spacing w:line="276" w:lineRule="auto"/>
              <w:jc w:val="center"/>
            </w:pPr>
            <w:r w:rsidRPr="00AC068F">
              <w:rPr>
                <w:color w:val="000000"/>
                <w:szCs w:val="24"/>
              </w:rPr>
              <w:t>25.1.</w:t>
            </w:r>
          </w:p>
        </w:tc>
        <w:tc>
          <w:tcPr>
            <w:tcW w:w="5954" w:type="dxa"/>
          </w:tcPr>
          <w:p w14:paraId="1C055A20" w14:textId="56280D25" w:rsidR="00EB5711" w:rsidRPr="00AC068F" w:rsidRDefault="00EB5711" w:rsidP="00493512">
            <w:pPr>
              <w:suppressAutoHyphens/>
              <w:spacing w:line="240" w:lineRule="auto"/>
              <w:jc w:val="both"/>
            </w:pPr>
            <w:proofErr w:type="spellStart"/>
            <w:r w:rsidRPr="00AC068F">
              <w:rPr>
                <w:szCs w:val="24"/>
              </w:rPr>
              <w:t>Melioracijos</w:t>
            </w:r>
            <w:proofErr w:type="spellEnd"/>
            <w:r w:rsidRPr="00AC068F">
              <w:rPr>
                <w:szCs w:val="24"/>
              </w:rPr>
              <w:t xml:space="preserve"> </w:t>
            </w:r>
            <w:proofErr w:type="spellStart"/>
            <w:r w:rsidRPr="00AC068F">
              <w:rPr>
                <w:szCs w:val="24"/>
              </w:rPr>
              <w:t>drenažo</w:t>
            </w:r>
            <w:proofErr w:type="spellEnd"/>
            <w:r w:rsidRPr="00AC068F">
              <w:rPr>
                <w:szCs w:val="24"/>
              </w:rPr>
              <w:t xml:space="preserve"> </w:t>
            </w:r>
            <w:proofErr w:type="spellStart"/>
            <w:r w:rsidRPr="00AC068F">
              <w:rPr>
                <w:szCs w:val="24"/>
              </w:rPr>
              <w:t>rinktuvų</w:t>
            </w:r>
            <w:proofErr w:type="spellEnd"/>
            <w:r w:rsidRPr="00AC068F">
              <w:rPr>
                <w:szCs w:val="24"/>
              </w:rPr>
              <w:t xml:space="preserve"> </w:t>
            </w:r>
            <w:proofErr w:type="spellStart"/>
            <w:r w:rsidRPr="00AC068F">
              <w:rPr>
                <w:szCs w:val="24"/>
              </w:rPr>
              <w:t>iki</w:t>
            </w:r>
            <w:proofErr w:type="spellEnd"/>
            <w:r w:rsidRPr="00AC068F">
              <w:rPr>
                <w:szCs w:val="24"/>
              </w:rPr>
              <w:t xml:space="preserve"> 12,5 cm  </w:t>
            </w:r>
            <w:proofErr w:type="spellStart"/>
            <w:r w:rsidRPr="00AC068F">
              <w:rPr>
                <w:szCs w:val="24"/>
              </w:rPr>
              <w:t>skersmens</w:t>
            </w:r>
            <w:proofErr w:type="spellEnd"/>
            <w:r w:rsidR="0076401B">
              <w:rPr>
                <w:szCs w:val="24"/>
              </w:rPr>
              <w:t xml:space="preserve">, </w:t>
            </w:r>
            <w:proofErr w:type="spellStart"/>
            <w:r w:rsidR="0076401B">
              <w:rPr>
                <w:szCs w:val="24"/>
              </w:rPr>
              <w:t>sausintuvų</w:t>
            </w:r>
            <w:proofErr w:type="spellEnd"/>
            <w:r w:rsidRPr="00AC068F">
              <w:rPr>
                <w:szCs w:val="24"/>
              </w:rPr>
              <w:t xml:space="preserve"> </w:t>
            </w:r>
            <w:proofErr w:type="spellStart"/>
            <w:r w:rsidRPr="00AC068F">
              <w:rPr>
                <w:szCs w:val="24"/>
              </w:rPr>
              <w:t>ir</w:t>
            </w:r>
            <w:proofErr w:type="spellEnd"/>
            <w:r w:rsidRPr="00AC068F">
              <w:rPr>
                <w:szCs w:val="24"/>
              </w:rPr>
              <w:t xml:space="preserve"> (</w:t>
            </w:r>
            <w:proofErr w:type="spellStart"/>
            <w:r w:rsidRPr="00AC068F">
              <w:rPr>
                <w:szCs w:val="24"/>
              </w:rPr>
              <w:t>ar</w:t>
            </w:r>
            <w:proofErr w:type="spellEnd"/>
            <w:r w:rsidRPr="00AC068F">
              <w:rPr>
                <w:szCs w:val="24"/>
              </w:rPr>
              <w:t xml:space="preserve">) </w:t>
            </w:r>
            <w:proofErr w:type="spellStart"/>
            <w:r w:rsidRPr="00AC068F">
              <w:rPr>
                <w:szCs w:val="24"/>
              </w:rPr>
              <w:t>drenažo</w:t>
            </w:r>
            <w:proofErr w:type="spellEnd"/>
            <w:r w:rsidRPr="00AC068F">
              <w:rPr>
                <w:szCs w:val="24"/>
              </w:rPr>
              <w:t xml:space="preserve"> </w:t>
            </w:r>
            <w:proofErr w:type="spellStart"/>
            <w:r w:rsidRPr="00AC068F">
              <w:rPr>
                <w:szCs w:val="24"/>
              </w:rPr>
              <w:t>sistemų</w:t>
            </w:r>
            <w:proofErr w:type="spellEnd"/>
            <w:r w:rsidRPr="00AC068F">
              <w:rPr>
                <w:szCs w:val="24"/>
              </w:rPr>
              <w:t xml:space="preserve"> </w:t>
            </w:r>
            <w:proofErr w:type="spellStart"/>
            <w:r w:rsidRPr="00AC068F">
              <w:rPr>
                <w:szCs w:val="24"/>
              </w:rPr>
              <w:t>avarinių</w:t>
            </w:r>
            <w:proofErr w:type="spellEnd"/>
            <w:r w:rsidRPr="00AC068F">
              <w:rPr>
                <w:szCs w:val="24"/>
              </w:rPr>
              <w:t xml:space="preserve"> </w:t>
            </w:r>
            <w:proofErr w:type="spellStart"/>
            <w:r w:rsidRPr="00AC068F">
              <w:rPr>
                <w:szCs w:val="24"/>
              </w:rPr>
              <w:t>gedimų</w:t>
            </w:r>
            <w:proofErr w:type="spellEnd"/>
            <w:r w:rsidRPr="00AC068F">
              <w:rPr>
                <w:szCs w:val="24"/>
              </w:rPr>
              <w:t xml:space="preserve"> </w:t>
            </w:r>
            <w:proofErr w:type="spellStart"/>
            <w:r w:rsidRPr="00AC068F">
              <w:rPr>
                <w:szCs w:val="24"/>
              </w:rPr>
              <w:t>šalinimo</w:t>
            </w:r>
            <w:proofErr w:type="spellEnd"/>
            <w:r w:rsidRPr="00AC068F">
              <w:rPr>
                <w:szCs w:val="24"/>
              </w:rPr>
              <w:t xml:space="preserve"> </w:t>
            </w:r>
            <w:proofErr w:type="spellStart"/>
            <w:r w:rsidRPr="00AC068F">
              <w:rPr>
                <w:szCs w:val="24"/>
              </w:rPr>
              <w:t>darbų</w:t>
            </w:r>
            <w:proofErr w:type="spellEnd"/>
            <w:r w:rsidRPr="00AC068F">
              <w:rPr>
                <w:szCs w:val="24"/>
              </w:rPr>
              <w:t xml:space="preserve"> </w:t>
            </w:r>
            <w:proofErr w:type="spellStart"/>
            <w:r w:rsidRPr="00AC068F">
              <w:rPr>
                <w:szCs w:val="24"/>
              </w:rPr>
              <w:t>išlaidos</w:t>
            </w:r>
            <w:proofErr w:type="spellEnd"/>
            <w:r w:rsidRPr="00AC068F">
              <w:rPr>
                <w:szCs w:val="24"/>
              </w:rPr>
              <w:t>.</w:t>
            </w:r>
          </w:p>
        </w:tc>
        <w:tc>
          <w:tcPr>
            <w:tcW w:w="1417" w:type="dxa"/>
          </w:tcPr>
          <w:p w14:paraId="145F3C1C" w14:textId="77777777" w:rsidR="00EB5711" w:rsidRPr="00AC068F" w:rsidRDefault="00EB5711" w:rsidP="00493512">
            <w:pPr>
              <w:spacing w:line="276" w:lineRule="auto"/>
              <w:jc w:val="both"/>
            </w:pPr>
          </w:p>
        </w:tc>
      </w:tr>
      <w:tr w:rsidR="00EB5711" w:rsidRPr="00E9341D" w14:paraId="421ECAB7" w14:textId="77777777" w:rsidTr="00493512">
        <w:tc>
          <w:tcPr>
            <w:tcW w:w="1096" w:type="dxa"/>
          </w:tcPr>
          <w:p w14:paraId="04DEA8F8" w14:textId="77777777" w:rsidR="00EB5711" w:rsidRPr="00AC068F" w:rsidRDefault="00EB5711" w:rsidP="00493512">
            <w:pPr>
              <w:spacing w:line="276" w:lineRule="auto"/>
              <w:jc w:val="center"/>
            </w:pPr>
          </w:p>
        </w:tc>
        <w:tc>
          <w:tcPr>
            <w:tcW w:w="1167" w:type="dxa"/>
          </w:tcPr>
          <w:p w14:paraId="6D04D220" w14:textId="77777777" w:rsidR="00EB5711" w:rsidRPr="00AC068F" w:rsidRDefault="00EB5711" w:rsidP="00493512">
            <w:pPr>
              <w:spacing w:line="276" w:lineRule="auto"/>
              <w:jc w:val="center"/>
            </w:pPr>
            <w:r w:rsidRPr="00AC068F">
              <w:rPr>
                <w:szCs w:val="24"/>
              </w:rPr>
              <w:t>25.2.</w:t>
            </w:r>
          </w:p>
        </w:tc>
        <w:tc>
          <w:tcPr>
            <w:tcW w:w="5954" w:type="dxa"/>
          </w:tcPr>
          <w:p w14:paraId="6CFDF545" w14:textId="67988BC9" w:rsidR="00EB5711" w:rsidRPr="00AC068F" w:rsidRDefault="00EB5711" w:rsidP="00493512">
            <w:pPr>
              <w:suppressAutoHyphens/>
              <w:spacing w:line="240" w:lineRule="auto"/>
              <w:jc w:val="both"/>
              <w:rPr>
                <w:szCs w:val="24"/>
              </w:rPr>
            </w:pPr>
            <w:proofErr w:type="spellStart"/>
            <w:r w:rsidRPr="00AC068F">
              <w:rPr>
                <w:szCs w:val="24"/>
              </w:rPr>
              <w:t>Melioracijos</w:t>
            </w:r>
            <w:proofErr w:type="spellEnd"/>
            <w:r w:rsidRPr="00AC068F">
              <w:rPr>
                <w:szCs w:val="24"/>
              </w:rPr>
              <w:t xml:space="preserve"> </w:t>
            </w:r>
            <w:proofErr w:type="spellStart"/>
            <w:r w:rsidRPr="00AC068F">
              <w:rPr>
                <w:szCs w:val="24"/>
              </w:rPr>
              <w:t>drenažo</w:t>
            </w:r>
            <w:proofErr w:type="spellEnd"/>
            <w:r w:rsidR="0076401B">
              <w:rPr>
                <w:szCs w:val="24"/>
              </w:rPr>
              <w:t xml:space="preserve"> </w:t>
            </w:r>
            <w:proofErr w:type="spellStart"/>
            <w:r w:rsidR="0076401B">
              <w:rPr>
                <w:szCs w:val="24"/>
              </w:rPr>
              <w:t>rinktuvų</w:t>
            </w:r>
            <w:proofErr w:type="spellEnd"/>
            <w:r w:rsidRPr="00AC068F">
              <w:rPr>
                <w:szCs w:val="24"/>
              </w:rPr>
              <w:t xml:space="preserve"> </w:t>
            </w:r>
            <w:proofErr w:type="spellStart"/>
            <w:r w:rsidRPr="00AC068F">
              <w:rPr>
                <w:szCs w:val="24"/>
              </w:rPr>
              <w:t>iki</w:t>
            </w:r>
            <w:proofErr w:type="spellEnd"/>
            <w:r w:rsidRPr="00AC068F">
              <w:rPr>
                <w:szCs w:val="24"/>
              </w:rPr>
              <w:t xml:space="preserve"> 12,5 cm </w:t>
            </w:r>
            <w:proofErr w:type="spellStart"/>
            <w:r w:rsidRPr="00AC068F">
              <w:rPr>
                <w:szCs w:val="24"/>
              </w:rPr>
              <w:t>skersmens</w:t>
            </w:r>
            <w:proofErr w:type="spellEnd"/>
            <w:r w:rsidR="0076401B">
              <w:rPr>
                <w:szCs w:val="24"/>
              </w:rPr>
              <w:t xml:space="preserve">, </w:t>
            </w:r>
            <w:proofErr w:type="spellStart"/>
            <w:r w:rsidR="0076401B">
              <w:rPr>
                <w:szCs w:val="24"/>
              </w:rPr>
              <w:t>sausintuvų</w:t>
            </w:r>
            <w:proofErr w:type="spellEnd"/>
            <w:r w:rsidRPr="00AC068F">
              <w:rPr>
                <w:szCs w:val="24"/>
              </w:rPr>
              <w:t xml:space="preserve"> </w:t>
            </w:r>
            <w:proofErr w:type="spellStart"/>
            <w:r w:rsidRPr="00AC068F">
              <w:rPr>
                <w:szCs w:val="24"/>
              </w:rPr>
              <w:t>ir</w:t>
            </w:r>
            <w:proofErr w:type="spellEnd"/>
            <w:r w:rsidRPr="00AC068F">
              <w:rPr>
                <w:szCs w:val="24"/>
              </w:rPr>
              <w:t xml:space="preserve"> </w:t>
            </w:r>
            <w:proofErr w:type="spellStart"/>
            <w:r w:rsidRPr="00AC068F">
              <w:rPr>
                <w:szCs w:val="24"/>
              </w:rPr>
              <w:t>drenažo</w:t>
            </w:r>
            <w:proofErr w:type="spellEnd"/>
            <w:r w:rsidRPr="00AC068F">
              <w:rPr>
                <w:szCs w:val="24"/>
              </w:rPr>
              <w:t xml:space="preserve"> </w:t>
            </w:r>
            <w:proofErr w:type="spellStart"/>
            <w:r w:rsidRPr="00AC068F">
              <w:rPr>
                <w:szCs w:val="24"/>
              </w:rPr>
              <w:t>sistemų</w:t>
            </w:r>
            <w:proofErr w:type="spellEnd"/>
            <w:r w:rsidRPr="00AC068F">
              <w:rPr>
                <w:szCs w:val="24"/>
              </w:rPr>
              <w:t xml:space="preserve"> </w:t>
            </w:r>
            <w:proofErr w:type="spellStart"/>
            <w:r w:rsidRPr="00AC068F">
              <w:rPr>
                <w:szCs w:val="24"/>
              </w:rPr>
              <w:t>avariniai</w:t>
            </w:r>
            <w:proofErr w:type="spellEnd"/>
            <w:r w:rsidRPr="00AC068F">
              <w:rPr>
                <w:szCs w:val="24"/>
              </w:rPr>
              <w:t xml:space="preserve"> </w:t>
            </w:r>
            <w:proofErr w:type="spellStart"/>
            <w:r w:rsidRPr="00AC068F">
              <w:rPr>
                <w:szCs w:val="24"/>
              </w:rPr>
              <w:t>gedimų</w:t>
            </w:r>
            <w:proofErr w:type="spellEnd"/>
            <w:r w:rsidRPr="00AC068F">
              <w:rPr>
                <w:szCs w:val="24"/>
              </w:rPr>
              <w:t xml:space="preserve"> </w:t>
            </w:r>
            <w:proofErr w:type="spellStart"/>
            <w:r w:rsidRPr="00AC068F">
              <w:rPr>
                <w:szCs w:val="24"/>
              </w:rPr>
              <w:t>šalinimo</w:t>
            </w:r>
            <w:proofErr w:type="spellEnd"/>
            <w:r w:rsidRPr="00AC068F">
              <w:rPr>
                <w:szCs w:val="24"/>
              </w:rPr>
              <w:t xml:space="preserve"> </w:t>
            </w:r>
            <w:proofErr w:type="spellStart"/>
            <w:r w:rsidRPr="00AC068F">
              <w:rPr>
                <w:szCs w:val="24"/>
              </w:rPr>
              <w:t>darbai</w:t>
            </w:r>
            <w:proofErr w:type="spellEnd"/>
            <w:r w:rsidRPr="00AC068F">
              <w:rPr>
                <w:szCs w:val="24"/>
              </w:rPr>
              <w:t xml:space="preserve"> – </w:t>
            </w:r>
            <w:proofErr w:type="spellStart"/>
            <w:r w:rsidRPr="00AC068F">
              <w:rPr>
                <w:szCs w:val="24"/>
              </w:rPr>
              <w:t>darbai</w:t>
            </w:r>
            <w:proofErr w:type="spellEnd"/>
            <w:r w:rsidRPr="00AC068F">
              <w:rPr>
                <w:szCs w:val="24"/>
              </w:rPr>
              <w:t xml:space="preserve">, </w:t>
            </w:r>
            <w:proofErr w:type="spellStart"/>
            <w:r w:rsidRPr="00AC068F">
              <w:rPr>
                <w:szCs w:val="24"/>
              </w:rPr>
              <w:t>apimantys</w:t>
            </w:r>
            <w:proofErr w:type="spellEnd"/>
            <w:r w:rsidRPr="00AC068F">
              <w:rPr>
                <w:szCs w:val="24"/>
              </w:rPr>
              <w:t xml:space="preserve"> </w:t>
            </w:r>
            <w:proofErr w:type="spellStart"/>
            <w:r w:rsidRPr="00AC068F">
              <w:rPr>
                <w:szCs w:val="24"/>
              </w:rPr>
              <w:t>valstybei</w:t>
            </w:r>
            <w:proofErr w:type="spellEnd"/>
            <w:r w:rsidRPr="00AC068F">
              <w:rPr>
                <w:szCs w:val="24"/>
              </w:rPr>
              <w:t xml:space="preserve"> </w:t>
            </w:r>
            <w:proofErr w:type="spellStart"/>
            <w:r w:rsidRPr="00AC068F">
              <w:rPr>
                <w:szCs w:val="24"/>
              </w:rPr>
              <w:t>nuosavybės</w:t>
            </w:r>
            <w:proofErr w:type="spellEnd"/>
            <w:r w:rsidRPr="00AC068F">
              <w:rPr>
                <w:szCs w:val="24"/>
              </w:rPr>
              <w:t xml:space="preserve"> </w:t>
            </w:r>
            <w:proofErr w:type="spellStart"/>
            <w:r w:rsidRPr="00AC068F">
              <w:rPr>
                <w:szCs w:val="24"/>
              </w:rPr>
              <w:t>teise</w:t>
            </w:r>
            <w:proofErr w:type="spellEnd"/>
            <w:r w:rsidRPr="00AC068F">
              <w:rPr>
                <w:szCs w:val="24"/>
              </w:rPr>
              <w:t xml:space="preserve"> </w:t>
            </w:r>
            <w:proofErr w:type="spellStart"/>
            <w:r w:rsidRPr="00AC068F">
              <w:rPr>
                <w:szCs w:val="24"/>
              </w:rPr>
              <w:t>nepriklausančių</w:t>
            </w:r>
            <w:proofErr w:type="spellEnd"/>
            <w:r w:rsidRPr="00AC068F">
              <w:rPr>
                <w:szCs w:val="24"/>
              </w:rPr>
              <w:t xml:space="preserve">, </w:t>
            </w:r>
            <w:proofErr w:type="spellStart"/>
            <w:r w:rsidRPr="00AC068F">
              <w:rPr>
                <w:szCs w:val="24"/>
              </w:rPr>
              <w:t>sugedusių</w:t>
            </w:r>
            <w:proofErr w:type="spellEnd"/>
            <w:r w:rsidRPr="00AC068F">
              <w:rPr>
                <w:szCs w:val="24"/>
              </w:rPr>
              <w:t xml:space="preserve"> </w:t>
            </w:r>
            <w:proofErr w:type="spellStart"/>
            <w:r w:rsidRPr="00AC068F">
              <w:rPr>
                <w:szCs w:val="24"/>
              </w:rPr>
              <w:t>melioracijos</w:t>
            </w:r>
            <w:proofErr w:type="spellEnd"/>
            <w:r w:rsidRPr="00AC068F">
              <w:rPr>
                <w:szCs w:val="24"/>
              </w:rPr>
              <w:t xml:space="preserve"> </w:t>
            </w:r>
            <w:proofErr w:type="spellStart"/>
            <w:r w:rsidRPr="00AC068F">
              <w:rPr>
                <w:szCs w:val="24"/>
              </w:rPr>
              <w:t>drenažo</w:t>
            </w:r>
            <w:proofErr w:type="spellEnd"/>
            <w:r w:rsidR="0076401B">
              <w:rPr>
                <w:szCs w:val="24"/>
              </w:rPr>
              <w:t xml:space="preserve"> </w:t>
            </w:r>
            <w:proofErr w:type="spellStart"/>
            <w:r w:rsidR="0076401B">
              <w:rPr>
                <w:szCs w:val="24"/>
              </w:rPr>
              <w:t>rinktuvų</w:t>
            </w:r>
            <w:proofErr w:type="spellEnd"/>
            <w:r w:rsidRPr="00AC068F">
              <w:rPr>
                <w:szCs w:val="24"/>
              </w:rPr>
              <w:t xml:space="preserve"> </w:t>
            </w:r>
            <w:proofErr w:type="spellStart"/>
            <w:r w:rsidRPr="00AC068F">
              <w:rPr>
                <w:szCs w:val="24"/>
              </w:rPr>
              <w:t>iki</w:t>
            </w:r>
            <w:proofErr w:type="spellEnd"/>
            <w:r w:rsidRPr="00AC068F">
              <w:rPr>
                <w:szCs w:val="24"/>
              </w:rPr>
              <w:t xml:space="preserve"> 12,5 cm </w:t>
            </w:r>
            <w:proofErr w:type="spellStart"/>
            <w:r w:rsidRPr="00AC068F">
              <w:rPr>
                <w:szCs w:val="24"/>
              </w:rPr>
              <w:t>skersmens</w:t>
            </w:r>
            <w:proofErr w:type="spellEnd"/>
            <w:r w:rsidR="0076401B">
              <w:rPr>
                <w:szCs w:val="24"/>
              </w:rPr>
              <w:t xml:space="preserve">, </w:t>
            </w:r>
            <w:proofErr w:type="spellStart"/>
            <w:r w:rsidR="0076401B">
              <w:rPr>
                <w:szCs w:val="24"/>
              </w:rPr>
              <w:t>sausintuvų</w:t>
            </w:r>
            <w:proofErr w:type="spellEnd"/>
            <w:r w:rsidRPr="00AC068F">
              <w:rPr>
                <w:szCs w:val="24"/>
              </w:rPr>
              <w:t xml:space="preserve"> </w:t>
            </w:r>
            <w:proofErr w:type="spellStart"/>
            <w:r w:rsidRPr="00AC068F">
              <w:rPr>
                <w:szCs w:val="24"/>
              </w:rPr>
              <w:t>ir</w:t>
            </w:r>
            <w:proofErr w:type="spellEnd"/>
            <w:r w:rsidRPr="00AC068F">
              <w:rPr>
                <w:szCs w:val="24"/>
              </w:rPr>
              <w:t xml:space="preserve">  </w:t>
            </w:r>
            <w:proofErr w:type="spellStart"/>
            <w:r w:rsidRPr="00AC068F">
              <w:rPr>
                <w:szCs w:val="24"/>
              </w:rPr>
              <w:t>drenažo</w:t>
            </w:r>
            <w:proofErr w:type="spellEnd"/>
            <w:r w:rsidRPr="00AC068F">
              <w:rPr>
                <w:szCs w:val="24"/>
              </w:rPr>
              <w:t xml:space="preserve"> </w:t>
            </w:r>
            <w:proofErr w:type="spellStart"/>
            <w:r w:rsidRPr="00AC068F">
              <w:rPr>
                <w:szCs w:val="24"/>
              </w:rPr>
              <w:t>sistemų</w:t>
            </w:r>
            <w:proofErr w:type="spellEnd"/>
            <w:r w:rsidRPr="00AC068F">
              <w:rPr>
                <w:szCs w:val="24"/>
              </w:rPr>
              <w:t xml:space="preserve"> </w:t>
            </w:r>
            <w:proofErr w:type="spellStart"/>
            <w:r w:rsidRPr="00AC068F">
              <w:rPr>
                <w:szCs w:val="24"/>
              </w:rPr>
              <w:t>taisymą</w:t>
            </w:r>
            <w:proofErr w:type="spellEnd"/>
            <w:r w:rsidRPr="00AC068F">
              <w:rPr>
                <w:szCs w:val="24"/>
              </w:rPr>
              <w:t xml:space="preserve">, </w:t>
            </w:r>
            <w:proofErr w:type="spellStart"/>
            <w:r w:rsidRPr="00AC068F">
              <w:rPr>
                <w:szCs w:val="24"/>
              </w:rPr>
              <w:t>atstatymą</w:t>
            </w:r>
            <w:proofErr w:type="spellEnd"/>
            <w:r w:rsidRPr="00AC068F">
              <w:rPr>
                <w:szCs w:val="24"/>
              </w:rPr>
              <w:t xml:space="preserve">, </w:t>
            </w:r>
            <w:proofErr w:type="spellStart"/>
            <w:r w:rsidRPr="00AC068F">
              <w:rPr>
                <w:szCs w:val="24"/>
              </w:rPr>
              <w:t>nekeičiant</w:t>
            </w:r>
            <w:proofErr w:type="spellEnd"/>
            <w:r w:rsidRPr="00AC068F">
              <w:rPr>
                <w:szCs w:val="24"/>
              </w:rPr>
              <w:t xml:space="preserve"> </w:t>
            </w:r>
            <w:proofErr w:type="spellStart"/>
            <w:r w:rsidRPr="00AC068F">
              <w:rPr>
                <w:szCs w:val="24"/>
              </w:rPr>
              <w:t>jų</w:t>
            </w:r>
            <w:proofErr w:type="spellEnd"/>
            <w:r w:rsidRPr="00AC068F">
              <w:rPr>
                <w:szCs w:val="24"/>
              </w:rPr>
              <w:t xml:space="preserve"> </w:t>
            </w:r>
            <w:proofErr w:type="spellStart"/>
            <w:r w:rsidRPr="00AC068F">
              <w:rPr>
                <w:szCs w:val="24"/>
              </w:rPr>
              <w:t>buvusių</w:t>
            </w:r>
            <w:proofErr w:type="spellEnd"/>
            <w:r w:rsidRPr="00AC068F">
              <w:rPr>
                <w:szCs w:val="24"/>
              </w:rPr>
              <w:t xml:space="preserve"> </w:t>
            </w:r>
            <w:proofErr w:type="spellStart"/>
            <w:r w:rsidRPr="00AC068F">
              <w:rPr>
                <w:szCs w:val="24"/>
              </w:rPr>
              <w:t>parametrų</w:t>
            </w:r>
            <w:proofErr w:type="spellEnd"/>
            <w:r w:rsidRPr="00AC068F">
              <w:rPr>
                <w:szCs w:val="24"/>
              </w:rPr>
              <w:t xml:space="preserve"> </w:t>
            </w:r>
            <w:proofErr w:type="spellStart"/>
            <w:r w:rsidRPr="00AC068F">
              <w:rPr>
                <w:szCs w:val="24"/>
              </w:rPr>
              <w:t>ir</w:t>
            </w:r>
            <w:proofErr w:type="spellEnd"/>
            <w:r w:rsidRPr="00AC068F">
              <w:rPr>
                <w:szCs w:val="24"/>
              </w:rPr>
              <w:t xml:space="preserve"> </w:t>
            </w:r>
            <w:proofErr w:type="spellStart"/>
            <w:r w:rsidRPr="00AC068F">
              <w:rPr>
                <w:szCs w:val="24"/>
              </w:rPr>
              <w:t>konstrukcijų</w:t>
            </w:r>
            <w:proofErr w:type="spellEnd"/>
            <w:r w:rsidRPr="00AC068F">
              <w:rPr>
                <w:szCs w:val="24"/>
              </w:rPr>
              <w:t xml:space="preserve"> (</w:t>
            </w:r>
            <w:proofErr w:type="spellStart"/>
            <w:r w:rsidRPr="00AC068F">
              <w:rPr>
                <w:szCs w:val="24"/>
              </w:rPr>
              <w:t>keičiami</w:t>
            </w:r>
            <w:proofErr w:type="spellEnd"/>
            <w:r w:rsidRPr="00AC068F">
              <w:rPr>
                <w:szCs w:val="24"/>
              </w:rPr>
              <w:t xml:space="preserve"> </w:t>
            </w:r>
            <w:proofErr w:type="spellStart"/>
            <w:r w:rsidRPr="00AC068F">
              <w:rPr>
                <w:szCs w:val="24"/>
              </w:rPr>
              <w:t>sulūžę</w:t>
            </w:r>
            <w:proofErr w:type="spellEnd"/>
            <w:r w:rsidRPr="00AC068F">
              <w:rPr>
                <w:szCs w:val="24"/>
              </w:rPr>
              <w:t xml:space="preserve">, </w:t>
            </w:r>
            <w:proofErr w:type="spellStart"/>
            <w:r w:rsidRPr="00AC068F">
              <w:rPr>
                <w:szCs w:val="24"/>
              </w:rPr>
              <w:t>suirę</w:t>
            </w:r>
            <w:proofErr w:type="spellEnd"/>
            <w:r w:rsidRPr="00AC068F">
              <w:rPr>
                <w:szCs w:val="24"/>
              </w:rPr>
              <w:t xml:space="preserve">, </w:t>
            </w:r>
            <w:proofErr w:type="spellStart"/>
            <w:r w:rsidRPr="00AC068F">
              <w:rPr>
                <w:szCs w:val="24"/>
              </w:rPr>
              <w:t>perklojami</w:t>
            </w:r>
            <w:proofErr w:type="spellEnd"/>
            <w:r w:rsidRPr="00AC068F">
              <w:rPr>
                <w:szCs w:val="24"/>
              </w:rPr>
              <w:t xml:space="preserve"> </w:t>
            </w:r>
            <w:proofErr w:type="spellStart"/>
            <w:r w:rsidRPr="00AC068F">
              <w:rPr>
                <w:szCs w:val="24"/>
              </w:rPr>
              <w:t>uždumblėję</w:t>
            </w:r>
            <w:proofErr w:type="spellEnd"/>
            <w:r w:rsidRPr="00AC068F">
              <w:rPr>
                <w:szCs w:val="24"/>
              </w:rPr>
              <w:t xml:space="preserve"> </w:t>
            </w:r>
            <w:proofErr w:type="spellStart"/>
            <w:r w:rsidRPr="00AC068F">
              <w:rPr>
                <w:szCs w:val="24"/>
              </w:rPr>
              <w:t>ar</w:t>
            </w:r>
            <w:proofErr w:type="spellEnd"/>
            <w:r w:rsidRPr="00AC068F">
              <w:rPr>
                <w:szCs w:val="24"/>
              </w:rPr>
              <w:t xml:space="preserve"> </w:t>
            </w:r>
            <w:proofErr w:type="spellStart"/>
            <w:r w:rsidRPr="00AC068F">
              <w:rPr>
                <w:szCs w:val="24"/>
              </w:rPr>
              <w:t>susidėvėję</w:t>
            </w:r>
            <w:proofErr w:type="spellEnd"/>
            <w:r w:rsidRPr="00AC068F">
              <w:rPr>
                <w:szCs w:val="24"/>
              </w:rPr>
              <w:t xml:space="preserve"> </w:t>
            </w:r>
            <w:proofErr w:type="spellStart"/>
            <w:r w:rsidRPr="00AC068F">
              <w:rPr>
                <w:szCs w:val="24"/>
              </w:rPr>
              <w:t>drenažo</w:t>
            </w:r>
            <w:proofErr w:type="spellEnd"/>
            <w:r w:rsidRPr="00AC068F">
              <w:rPr>
                <w:szCs w:val="24"/>
              </w:rPr>
              <w:t xml:space="preserve"> </w:t>
            </w:r>
            <w:proofErr w:type="spellStart"/>
            <w:r w:rsidRPr="00AC068F">
              <w:rPr>
                <w:szCs w:val="24"/>
              </w:rPr>
              <w:t>vamzdžiai</w:t>
            </w:r>
            <w:proofErr w:type="spellEnd"/>
            <w:r w:rsidRPr="00AC068F">
              <w:rPr>
                <w:szCs w:val="24"/>
              </w:rPr>
              <w:t xml:space="preserve">, </w:t>
            </w:r>
            <w:proofErr w:type="spellStart"/>
            <w:r w:rsidRPr="00AC068F">
              <w:rPr>
                <w:szCs w:val="24"/>
              </w:rPr>
              <w:t>suremontuojamos</w:t>
            </w:r>
            <w:proofErr w:type="spellEnd"/>
            <w:r w:rsidRPr="00AC068F">
              <w:rPr>
                <w:szCs w:val="24"/>
              </w:rPr>
              <w:t xml:space="preserve"> </w:t>
            </w:r>
            <w:proofErr w:type="spellStart"/>
            <w:r w:rsidRPr="00AC068F">
              <w:rPr>
                <w:szCs w:val="24"/>
              </w:rPr>
              <w:t>drenažo</w:t>
            </w:r>
            <w:proofErr w:type="spellEnd"/>
            <w:r w:rsidRPr="00AC068F">
              <w:rPr>
                <w:szCs w:val="24"/>
              </w:rPr>
              <w:t xml:space="preserve"> </w:t>
            </w:r>
            <w:proofErr w:type="spellStart"/>
            <w:r w:rsidRPr="00AC068F">
              <w:rPr>
                <w:szCs w:val="24"/>
              </w:rPr>
              <w:t>žiotys</w:t>
            </w:r>
            <w:proofErr w:type="spellEnd"/>
            <w:r w:rsidRPr="00AC068F">
              <w:rPr>
                <w:szCs w:val="24"/>
              </w:rPr>
              <w:t xml:space="preserve">, </w:t>
            </w:r>
            <w:proofErr w:type="spellStart"/>
            <w:r w:rsidRPr="00AC068F">
              <w:rPr>
                <w:szCs w:val="24"/>
              </w:rPr>
              <w:t>kontroliniai</w:t>
            </w:r>
            <w:proofErr w:type="spellEnd"/>
            <w:r w:rsidRPr="00AC068F">
              <w:rPr>
                <w:szCs w:val="24"/>
              </w:rPr>
              <w:t xml:space="preserve"> </w:t>
            </w:r>
            <w:proofErr w:type="spellStart"/>
            <w:r w:rsidRPr="00AC068F">
              <w:rPr>
                <w:szCs w:val="24"/>
              </w:rPr>
              <w:t>drenažo</w:t>
            </w:r>
            <w:proofErr w:type="spellEnd"/>
            <w:r w:rsidRPr="00AC068F">
              <w:rPr>
                <w:szCs w:val="24"/>
              </w:rPr>
              <w:t xml:space="preserve"> </w:t>
            </w:r>
            <w:proofErr w:type="spellStart"/>
            <w:r w:rsidRPr="00AC068F">
              <w:rPr>
                <w:szCs w:val="24"/>
              </w:rPr>
              <w:t>šuliniai</w:t>
            </w:r>
            <w:proofErr w:type="spellEnd"/>
            <w:r w:rsidRPr="00AC068F">
              <w:rPr>
                <w:szCs w:val="24"/>
              </w:rPr>
              <w:t xml:space="preserve">, </w:t>
            </w:r>
            <w:proofErr w:type="spellStart"/>
            <w:r w:rsidRPr="00AC068F">
              <w:rPr>
                <w:szCs w:val="24"/>
              </w:rPr>
              <w:t>įrengiami</w:t>
            </w:r>
            <w:proofErr w:type="spellEnd"/>
            <w:r w:rsidRPr="00AC068F">
              <w:rPr>
                <w:szCs w:val="24"/>
              </w:rPr>
              <w:t xml:space="preserve"> </w:t>
            </w:r>
            <w:proofErr w:type="spellStart"/>
            <w:r w:rsidRPr="00AC068F">
              <w:rPr>
                <w:szCs w:val="24"/>
              </w:rPr>
              <w:t>vandens</w:t>
            </w:r>
            <w:proofErr w:type="spellEnd"/>
            <w:r w:rsidRPr="00AC068F">
              <w:rPr>
                <w:szCs w:val="24"/>
              </w:rPr>
              <w:t xml:space="preserve"> </w:t>
            </w:r>
            <w:proofErr w:type="spellStart"/>
            <w:r w:rsidRPr="00AC068F">
              <w:rPr>
                <w:szCs w:val="24"/>
              </w:rPr>
              <w:t>nuleistuvai</w:t>
            </w:r>
            <w:proofErr w:type="spellEnd"/>
            <w:r w:rsidRPr="00AC068F">
              <w:rPr>
                <w:szCs w:val="24"/>
              </w:rPr>
              <w:t xml:space="preserve"> </w:t>
            </w:r>
            <w:proofErr w:type="spellStart"/>
            <w:r w:rsidRPr="00AC068F">
              <w:rPr>
                <w:szCs w:val="24"/>
              </w:rPr>
              <w:t>ir</w:t>
            </w:r>
            <w:proofErr w:type="spellEnd"/>
            <w:r w:rsidRPr="00AC068F">
              <w:rPr>
                <w:szCs w:val="24"/>
              </w:rPr>
              <w:t xml:space="preserve"> pan.).</w:t>
            </w:r>
          </w:p>
        </w:tc>
        <w:tc>
          <w:tcPr>
            <w:tcW w:w="1417" w:type="dxa"/>
          </w:tcPr>
          <w:p w14:paraId="65B73FFD" w14:textId="77777777" w:rsidR="00EB5711" w:rsidRPr="00AC068F" w:rsidRDefault="00EB5711" w:rsidP="00493512">
            <w:pPr>
              <w:spacing w:line="276" w:lineRule="auto"/>
              <w:jc w:val="both"/>
            </w:pPr>
          </w:p>
        </w:tc>
      </w:tr>
    </w:tbl>
    <w:p w14:paraId="3253A759" w14:textId="77777777" w:rsidR="00EB5711" w:rsidRPr="00AC068F" w:rsidRDefault="00EB5711" w:rsidP="00EB5711">
      <w:pPr>
        <w:tabs>
          <w:tab w:val="left" w:pos="993"/>
        </w:tabs>
        <w:spacing w:after="0" w:line="276" w:lineRule="auto"/>
        <w:ind w:left="1080"/>
        <w:contextualSpacing/>
        <w:rPr>
          <w:rFonts w:ascii="Times New Roman" w:eastAsia="Times New Roman" w:hAnsi="Times New Roman" w:cs="Times New Roman"/>
          <w:b/>
          <w:color w:val="00000A"/>
          <w:kern w:val="0"/>
          <w:sz w:val="24"/>
          <w:szCs w:val="24"/>
          <w:lang w:val="lt-LT"/>
        </w:rPr>
      </w:pPr>
    </w:p>
    <w:p w14:paraId="4E47C524" w14:textId="77777777" w:rsidR="00EB5711" w:rsidRPr="00AC068F" w:rsidRDefault="00EB5711" w:rsidP="00EB5711">
      <w:pPr>
        <w:numPr>
          <w:ilvl w:val="0"/>
          <w:numId w:val="1"/>
        </w:numPr>
        <w:tabs>
          <w:tab w:val="left" w:pos="993"/>
        </w:tabs>
        <w:spacing w:after="0" w:line="276" w:lineRule="auto"/>
        <w:contextualSpacing/>
        <w:rPr>
          <w:rFonts w:ascii="Times New Roman" w:eastAsia="Times New Roman" w:hAnsi="Times New Roman" w:cs="Times New Roman"/>
          <w:b/>
          <w:color w:val="00000A"/>
          <w:kern w:val="0"/>
          <w:sz w:val="24"/>
          <w:szCs w:val="24"/>
          <w:lang w:val="lt-LT"/>
        </w:rPr>
      </w:pPr>
      <w:r w:rsidRPr="00AC068F">
        <w:rPr>
          <w:rFonts w:ascii="Times New Roman" w:eastAsia="Times New Roman" w:hAnsi="Times New Roman" w:cs="Times New Roman"/>
          <w:b/>
          <w:color w:val="00000A"/>
          <w:kern w:val="0"/>
          <w:sz w:val="24"/>
          <w:szCs w:val="24"/>
          <w:lang w:val="lt-LT"/>
        </w:rPr>
        <w:t>PRIDEDAMŲ DOKUMENTŲ SĄRAŠAS</w:t>
      </w:r>
    </w:p>
    <w:tbl>
      <w:tblPr>
        <w:tblStyle w:val="Lentelstinklelis"/>
        <w:tblW w:w="9779" w:type="dxa"/>
        <w:tblLook w:val="04A0" w:firstRow="1" w:lastRow="0" w:firstColumn="1" w:lastColumn="0" w:noHBand="0" w:noVBand="1"/>
      </w:tblPr>
      <w:tblGrid>
        <w:gridCol w:w="1129"/>
        <w:gridCol w:w="7088"/>
        <w:gridCol w:w="1562"/>
      </w:tblGrid>
      <w:tr w:rsidR="00EB5711" w:rsidRPr="00AC068F" w14:paraId="46F56214" w14:textId="77777777" w:rsidTr="00493512">
        <w:tc>
          <w:tcPr>
            <w:tcW w:w="1129" w:type="dxa"/>
          </w:tcPr>
          <w:p w14:paraId="3262DEAE" w14:textId="77777777" w:rsidR="00EB5711" w:rsidRPr="006B07D0" w:rsidRDefault="00EB5711" w:rsidP="00493512">
            <w:pPr>
              <w:tabs>
                <w:tab w:val="left" w:pos="1335"/>
              </w:tabs>
              <w:spacing w:line="276" w:lineRule="auto"/>
              <w:jc w:val="center"/>
              <w:rPr>
                <w:rFonts w:ascii="Times New Roman" w:hAnsi="Times New Roman" w:cs="Times New Roman"/>
                <w:color w:val="00000A"/>
                <w:sz w:val="24"/>
                <w:szCs w:val="24"/>
                <w14:ligatures w14:val="standardContextual"/>
              </w:rPr>
            </w:pPr>
            <w:r w:rsidRPr="006B07D0">
              <w:rPr>
                <w:rFonts w:ascii="Times New Roman" w:hAnsi="Times New Roman" w:cs="Times New Roman"/>
                <w:color w:val="00000A"/>
                <w:sz w:val="24"/>
                <w:szCs w:val="24"/>
              </w:rPr>
              <w:t xml:space="preserve">Eil. </w:t>
            </w:r>
          </w:p>
          <w:p w14:paraId="16058292" w14:textId="77777777" w:rsidR="00EB5711" w:rsidRPr="006B07D0" w:rsidRDefault="00EB5711" w:rsidP="00493512">
            <w:pPr>
              <w:tabs>
                <w:tab w:val="left" w:pos="1335"/>
              </w:tabs>
              <w:spacing w:line="276" w:lineRule="auto"/>
              <w:jc w:val="center"/>
              <w:rPr>
                <w:rFonts w:ascii="Times New Roman" w:hAnsi="Times New Roman" w:cs="Times New Roman"/>
                <w:color w:val="00000A"/>
                <w:sz w:val="24"/>
                <w:szCs w:val="24"/>
                <w14:ligatures w14:val="standardContextual"/>
              </w:rPr>
            </w:pPr>
            <w:r w:rsidRPr="006B07D0">
              <w:rPr>
                <w:rFonts w:ascii="Times New Roman" w:hAnsi="Times New Roman" w:cs="Times New Roman"/>
                <w:color w:val="00000A"/>
                <w:sz w:val="24"/>
                <w:szCs w:val="24"/>
              </w:rPr>
              <w:t>Nr.</w:t>
            </w:r>
          </w:p>
        </w:tc>
        <w:tc>
          <w:tcPr>
            <w:tcW w:w="7088" w:type="dxa"/>
          </w:tcPr>
          <w:p w14:paraId="6C6EC7D8" w14:textId="77777777" w:rsidR="00EB5711" w:rsidRPr="006B07D0" w:rsidRDefault="00EB5711" w:rsidP="00493512">
            <w:pPr>
              <w:tabs>
                <w:tab w:val="left" w:pos="1335"/>
              </w:tabs>
              <w:spacing w:line="276" w:lineRule="auto"/>
              <w:jc w:val="center"/>
              <w:rPr>
                <w:rFonts w:ascii="Times New Roman" w:hAnsi="Times New Roman" w:cs="Times New Roman"/>
                <w:color w:val="00000A"/>
                <w:sz w:val="24"/>
                <w:szCs w:val="24"/>
                <w14:ligatures w14:val="standardContextual"/>
              </w:rPr>
            </w:pPr>
            <w:proofErr w:type="spellStart"/>
            <w:r w:rsidRPr="006B07D0">
              <w:rPr>
                <w:rFonts w:ascii="Times New Roman" w:hAnsi="Times New Roman" w:cs="Times New Roman"/>
                <w:color w:val="00000A"/>
                <w:sz w:val="24"/>
                <w:szCs w:val="24"/>
              </w:rPr>
              <w:t>Išlaidas</w:t>
            </w:r>
            <w:proofErr w:type="spellEnd"/>
            <w:r w:rsidRPr="006B07D0">
              <w:rPr>
                <w:rFonts w:ascii="Times New Roman" w:hAnsi="Times New Roman" w:cs="Times New Roman"/>
                <w:color w:val="00000A"/>
                <w:sz w:val="24"/>
                <w:szCs w:val="24"/>
              </w:rPr>
              <w:t xml:space="preserve"> </w:t>
            </w:r>
            <w:proofErr w:type="spellStart"/>
            <w:r w:rsidRPr="006B07D0">
              <w:rPr>
                <w:rFonts w:ascii="Times New Roman" w:hAnsi="Times New Roman" w:cs="Times New Roman"/>
                <w:color w:val="00000A"/>
                <w:sz w:val="24"/>
                <w:szCs w:val="24"/>
              </w:rPr>
              <w:t>įrodantys</w:t>
            </w:r>
            <w:proofErr w:type="spellEnd"/>
            <w:r w:rsidRPr="006B07D0">
              <w:rPr>
                <w:rFonts w:ascii="Times New Roman" w:hAnsi="Times New Roman" w:cs="Times New Roman"/>
                <w:color w:val="00000A"/>
                <w:sz w:val="24"/>
                <w:szCs w:val="24"/>
              </w:rPr>
              <w:t xml:space="preserve"> </w:t>
            </w:r>
            <w:proofErr w:type="spellStart"/>
            <w:r w:rsidRPr="006B07D0">
              <w:rPr>
                <w:rFonts w:ascii="Times New Roman" w:hAnsi="Times New Roman" w:cs="Times New Roman"/>
                <w:color w:val="00000A"/>
                <w:sz w:val="24"/>
                <w:szCs w:val="24"/>
              </w:rPr>
              <w:t>dokumentai</w:t>
            </w:r>
            <w:proofErr w:type="spellEnd"/>
          </w:p>
          <w:p w14:paraId="70F59B22" w14:textId="77777777" w:rsidR="00EB5711" w:rsidRPr="006B07D0" w:rsidRDefault="00EB5711" w:rsidP="00493512">
            <w:pPr>
              <w:tabs>
                <w:tab w:val="left" w:pos="1335"/>
              </w:tabs>
              <w:spacing w:line="276" w:lineRule="auto"/>
              <w:jc w:val="center"/>
              <w:rPr>
                <w:rFonts w:ascii="Times New Roman" w:hAnsi="Times New Roman" w:cs="Times New Roman"/>
                <w:color w:val="00000A"/>
                <w:sz w:val="24"/>
                <w:szCs w:val="24"/>
                <w14:ligatures w14:val="standardContextual"/>
              </w:rPr>
            </w:pPr>
          </w:p>
        </w:tc>
        <w:tc>
          <w:tcPr>
            <w:tcW w:w="1562" w:type="dxa"/>
          </w:tcPr>
          <w:p w14:paraId="194D5653" w14:textId="77777777" w:rsidR="00EB5711" w:rsidRPr="006B07D0" w:rsidRDefault="00EB5711" w:rsidP="00493512">
            <w:pPr>
              <w:tabs>
                <w:tab w:val="left" w:pos="1335"/>
              </w:tabs>
              <w:spacing w:line="276" w:lineRule="auto"/>
              <w:rPr>
                <w:rFonts w:ascii="Times New Roman" w:hAnsi="Times New Roman" w:cs="Times New Roman"/>
                <w:color w:val="00000A"/>
                <w:szCs w:val="24"/>
                <w14:ligatures w14:val="standardContextual"/>
              </w:rPr>
            </w:pPr>
            <w:proofErr w:type="spellStart"/>
            <w:r w:rsidRPr="006B07D0">
              <w:rPr>
                <w:rFonts w:ascii="Times New Roman" w:hAnsi="Times New Roman" w:cs="Times New Roman"/>
                <w:color w:val="00000A"/>
                <w:szCs w:val="24"/>
              </w:rPr>
              <w:t>Lapų</w:t>
            </w:r>
            <w:proofErr w:type="spellEnd"/>
            <w:r w:rsidRPr="006B07D0">
              <w:rPr>
                <w:rFonts w:ascii="Times New Roman" w:hAnsi="Times New Roman" w:cs="Times New Roman"/>
                <w:color w:val="00000A"/>
                <w:szCs w:val="24"/>
              </w:rPr>
              <w:t xml:space="preserve"> </w:t>
            </w:r>
            <w:proofErr w:type="spellStart"/>
            <w:r w:rsidRPr="006B07D0">
              <w:rPr>
                <w:rFonts w:ascii="Times New Roman" w:hAnsi="Times New Roman" w:cs="Times New Roman"/>
                <w:color w:val="00000A"/>
                <w:szCs w:val="24"/>
              </w:rPr>
              <w:t>skaičius</w:t>
            </w:r>
            <w:proofErr w:type="spellEnd"/>
          </w:p>
        </w:tc>
      </w:tr>
      <w:tr w:rsidR="00EB5711" w:rsidRPr="00AC068F" w14:paraId="0D55D65B" w14:textId="77777777" w:rsidTr="00493512">
        <w:tc>
          <w:tcPr>
            <w:tcW w:w="1129" w:type="dxa"/>
          </w:tcPr>
          <w:p w14:paraId="4EC06E62" w14:textId="77777777" w:rsidR="00EB5711" w:rsidRPr="006B07D0" w:rsidRDefault="00EB5711" w:rsidP="00493512">
            <w:pPr>
              <w:tabs>
                <w:tab w:val="left" w:pos="1335"/>
              </w:tabs>
              <w:spacing w:line="276" w:lineRule="auto"/>
              <w:rPr>
                <w:color w:val="00000A"/>
                <w:sz w:val="24"/>
                <w:szCs w:val="24"/>
                <w14:ligatures w14:val="standardContextual"/>
              </w:rPr>
            </w:pPr>
          </w:p>
        </w:tc>
        <w:tc>
          <w:tcPr>
            <w:tcW w:w="7088" w:type="dxa"/>
          </w:tcPr>
          <w:p w14:paraId="47578CA1" w14:textId="77777777" w:rsidR="00EB5711" w:rsidRPr="006B07D0" w:rsidRDefault="00EB5711" w:rsidP="00493512">
            <w:pPr>
              <w:tabs>
                <w:tab w:val="left" w:pos="1335"/>
              </w:tabs>
              <w:spacing w:line="276" w:lineRule="auto"/>
              <w:rPr>
                <w:color w:val="00000A"/>
                <w:sz w:val="24"/>
                <w:szCs w:val="24"/>
                <w14:ligatures w14:val="standardContextual"/>
              </w:rPr>
            </w:pPr>
          </w:p>
        </w:tc>
        <w:tc>
          <w:tcPr>
            <w:tcW w:w="1562" w:type="dxa"/>
          </w:tcPr>
          <w:p w14:paraId="04BACCF7" w14:textId="77777777" w:rsidR="00EB5711" w:rsidRPr="00AC068F" w:rsidRDefault="00EB5711" w:rsidP="00493512">
            <w:pPr>
              <w:tabs>
                <w:tab w:val="left" w:pos="1335"/>
              </w:tabs>
              <w:spacing w:line="276" w:lineRule="auto"/>
              <w:rPr>
                <w:color w:val="00000A"/>
                <w:szCs w:val="24"/>
                <w14:ligatures w14:val="standardContextual"/>
              </w:rPr>
            </w:pPr>
          </w:p>
        </w:tc>
      </w:tr>
      <w:tr w:rsidR="00EB5711" w:rsidRPr="00AC068F" w14:paraId="1AE36578" w14:textId="77777777" w:rsidTr="00493512">
        <w:tc>
          <w:tcPr>
            <w:tcW w:w="1129" w:type="dxa"/>
          </w:tcPr>
          <w:p w14:paraId="310D247F" w14:textId="77777777" w:rsidR="00EB5711" w:rsidRPr="006B07D0" w:rsidRDefault="00EB5711" w:rsidP="00493512">
            <w:pPr>
              <w:tabs>
                <w:tab w:val="left" w:pos="1335"/>
              </w:tabs>
              <w:spacing w:line="276" w:lineRule="auto"/>
              <w:rPr>
                <w:color w:val="00000A"/>
                <w:sz w:val="24"/>
                <w:szCs w:val="24"/>
                <w14:ligatures w14:val="standardContextual"/>
              </w:rPr>
            </w:pPr>
          </w:p>
        </w:tc>
        <w:tc>
          <w:tcPr>
            <w:tcW w:w="7088" w:type="dxa"/>
          </w:tcPr>
          <w:p w14:paraId="603DE1E5" w14:textId="77777777" w:rsidR="00EB5711" w:rsidRPr="006B07D0" w:rsidRDefault="00EB5711" w:rsidP="00493512">
            <w:pPr>
              <w:tabs>
                <w:tab w:val="left" w:pos="1335"/>
              </w:tabs>
              <w:spacing w:line="276" w:lineRule="auto"/>
              <w:rPr>
                <w:color w:val="00000A"/>
                <w:sz w:val="24"/>
                <w:szCs w:val="24"/>
                <w14:ligatures w14:val="standardContextual"/>
              </w:rPr>
            </w:pPr>
          </w:p>
        </w:tc>
        <w:tc>
          <w:tcPr>
            <w:tcW w:w="1562" w:type="dxa"/>
          </w:tcPr>
          <w:p w14:paraId="410FEC27" w14:textId="77777777" w:rsidR="00EB5711" w:rsidRPr="00AC068F" w:rsidRDefault="00EB5711" w:rsidP="00493512">
            <w:pPr>
              <w:tabs>
                <w:tab w:val="left" w:pos="1335"/>
              </w:tabs>
              <w:spacing w:line="276" w:lineRule="auto"/>
              <w:rPr>
                <w:color w:val="00000A"/>
                <w:szCs w:val="24"/>
                <w14:ligatures w14:val="standardContextual"/>
              </w:rPr>
            </w:pPr>
          </w:p>
        </w:tc>
      </w:tr>
      <w:tr w:rsidR="00EB5711" w:rsidRPr="00AC068F" w14:paraId="12E40445" w14:textId="77777777" w:rsidTr="00493512">
        <w:tc>
          <w:tcPr>
            <w:tcW w:w="1129" w:type="dxa"/>
          </w:tcPr>
          <w:p w14:paraId="20B86325" w14:textId="77777777" w:rsidR="00EB5711" w:rsidRPr="006B07D0" w:rsidRDefault="00EB5711" w:rsidP="00493512">
            <w:pPr>
              <w:tabs>
                <w:tab w:val="left" w:pos="1335"/>
              </w:tabs>
              <w:spacing w:line="276" w:lineRule="auto"/>
              <w:rPr>
                <w:color w:val="00000A"/>
                <w:sz w:val="24"/>
                <w:szCs w:val="24"/>
                <w14:ligatures w14:val="standardContextual"/>
              </w:rPr>
            </w:pPr>
          </w:p>
        </w:tc>
        <w:tc>
          <w:tcPr>
            <w:tcW w:w="7088" w:type="dxa"/>
          </w:tcPr>
          <w:p w14:paraId="5CC03EE8" w14:textId="77777777" w:rsidR="00EB5711" w:rsidRPr="006B07D0" w:rsidRDefault="00EB5711" w:rsidP="00493512">
            <w:pPr>
              <w:tabs>
                <w:tab w:val="left" w:pos="1335"/>
              </w:tabs>
              <w:spacing w:line="276" w:lineRule="auto"/>
              <w:rPr>
                <w:color w:val="00000A"/>
                <w:sz w:val="24"/>
                <w:szCs w:val="24"/>
                <w14:ligatures w14:val="standardContextual"/>
              </w:rPr>
            </w:pPr>
          </w:p>
        </w:tc>
        <w:tc>
          <w:tcPr>
            <w:tcW w:w="1562" w:type="dxa"/>
          </w:tcPr>
          <w:p w14:paraId="563A3A86" w14:textId="77777777" w:rsidR="00EB5711" w:rsidRPr="00AC068F" w:rsidRDefault="00EB5711" w:rsidP="00493512">
            <w:pPr>
              <w:tabs>
                <w:tab w:val="left" w:pos="1335"/>
              </w:tabs>
              <w:spacing w:line="276" w:lineRule="auto"/>
              <w:rPr>
                <w:color w:val="00000A"/>
                <w:szCs w:val="24"/>
                <w14:ligatures w14:val="standardContextual"/>
              </w:rPr>
            </w:pPr>
          </w:p>
        </w:tc>
      </w:tr>
      <w:tr w:rsidR="00EB5711" w:rsidRPr="00AC068F" w14:paraId="5F384EBA" w14:textId="77777777" w:rsidTr="00493512">
        <w:tc>
          <w:tcPr>
            <w:tcW w:w="1129" w:type="dxa"/>
          </w:tcPr>
          <w:p w14:paraId="50847985" w14:textId="77777777" w:rsidR="00EB5711" w:rsidRPr="006B07D0" w:rsidRDefault="00EB5711" w:rsidP="00493512">
            <w:pPr>
              <w:tabs>
                <w:tab w:val="left" w:pos="1335"/>
              </w:tabs>
              <w:spacing w:line="276" w:lineRule="auto"/>
              <w:rPr>
                <w:strike/>
                <w:color w:val="00000A"/>
                <w:sz w:val="24"/>
                <w:szCs w:val="24"/>
                <w14:ligatures w14:val="standardContextual"/>
              </w:rPr>
            </w:pPr>
          </w:p>
        </w:tc>
        <w:tc>
          <w:tcPr>
            <w:tcW w:w="7088" w:type="dxa"/>
          </w:tcPr>
          <w:p w14:paraId="0536D4D6" w14:textId="77777777" w:rsidR="00EB5711" w:rsidRPr="006B07D0" w:rsidRDefault="00EB5711" w:rsidP="00493512">
            <w:pPr>
              <w:tabs>
                <w:tab w:val="left" w:pos="1335"/>
              </w:tabs>
              <w:spacing w:line="276" w:lineRule="auto"/>
              <w:rPr>
                <w:strike/>
                <w:color w:val="00000A"/>
                <w:sz w:val="24"/>
                <w:szCs w:val="24"/>
                <w14:ligatures w14:val="standardContextual"/>
              </w:rPr>
            </w:pPr>
          </w:p>
        </w:tc>
        <w:tc>
          <w:tcPr>
            <w:tcW w:w="1562" w:type="dxa"/>
          </w:tcPr>
          <w:p w14:paraId="238FD057" w14:textId="77777777" w:rsidR="00EB5711" w:rsidRPr="00AC068F" w:rsidRDefault="00EB5711" w:rsidP="00493512">
            <w:pPr>
              <w:tabs>
                <w:tab w:val="left" w:pos="1335"/>
              </w:tabs>
              <w:spacing w:line="276" w:lineRule="auto"/>
              <w:rPr>
                <w:color w:val="00000A"/>
                <w:szCs w:val="24"/>
                <w14:ligatures w14:val="standardContextual"/>
              </w:rPr>
            </w:pPr>
          </w:p>
        </w:tc>
      </w:tr>
      <w:tr w:rsidR="00EB5711" w:rsidRPr="00AC068F" w14:paraId="3B4131F6" w14:textId="77777777" w:rsidTr="00493512">
        <w:tc>
          <w:tcPr>
            <w:tcW w:w="1129" w:type="dxa"/>
          </w:tcPr>
          <w:p w14:paraId="0E312D75" w14:textId="77777777" w:rsidR="00EB5711" w:rsidRPr="006B07D0" w:rsidRDefault="00EB5711" w:rsidP="00493512">
            <w:pPr>
              <w:tabs>
                <w:tab w:val="left" w:pos="1335"/>
              </w:tabs>
              <w:spacing w:line="276" w:lineRule="auto"/>
              <w:rPr>
                <w:color w:val="00000A"/>
                <w:sz w:val="24"/>
                <w:szCs w:val="24"/>
                <w14:ligatures w14:val="standardContextual"/>
              </w:rPr>
            </w:pPr>
          </w:p>
        </w:tc>
        <w:tc>
          <w:tcPr>
            <w:tcW w:w="7088" w:type="dxa"/>
          </w:tcPr>
          <w:p w14:paraId="0FA9ACF6" w14:textId="77777777" w:rsidR="00EB5711" w:rsidRPr="006B07D0" w:rsidRDefault="00EB5711" w:rsidP="00493512">
            <w:pPr>
              <w:tabs>
                <w:tab w:val="left" w:pos="1335"/>
              </w:tabs>
              <w:spacing w:line="276" w:lineRule="auto"/>
              <w:rPr>
                <w:color w:val="00000A"/>
                <w:sz w:val="24"/>
                <w:szCs w:val="24"/>
                <w14:ligatures w14:val="standardContextual"/>
              </w:rPr>
            </w:pPr>
          </w:p>
        </w:tc>
        <w:tc>
          <w:tcPr>
            <w:tcW w:w="1562" w:type="dxa"/>
          </w:tcPr>
          <w:p w14:paraId="7B5D0978" w14:textId="77777777" w:rsidR="00EB5711" w:rsidRPr="00AC068F" w:rsidRDefault="00EB5711" w:rsidP="00493512">
            <w:pPr>
              <w:tabs>
                <w:tab w:val="left" w:pos="1335"/>
              </w:tabs>
              <w:spacing w:line="276" w:lineRule="auto"/>
              <w:rPr>
                <w:color w:val="00000A"/>
                <w:szCs w:val="24"/>
                <w14:ligatures w14:val="standardContextual"/>
              </w:rPr>
            </w:pPr>
          </w:p>
        </w:tc>
      </w:tr>
      <w:tr w:rsidR="00EB5711" w:rsidRPr="00AC068F" w14:paraId="44120663" w14:textId="77777777" w:rsidTr="00493512">
        <w:tc>
          <w:tcPr>
            <w:tcW w:w="1129" w:type="dxa"/>
          </w:tcPr>
          <w:p w14:paraId="4F267D76" w14:textId="77777777" w:rsidR="00EB5711" w:rsidRPr="006B07D0" w:rsidRDefault="00EB5711" w:rsidP="00493512">
            <w:pPr>
              <w:tabs>
                <w:tab w:val="left" w:pos="1335"/>
              </w:tabs>
              <w:spacing w:line="276" w:lineRule="auto"/>
              <w:rPr>
                <w:color w:val="00000A"/>
                <w:sz w:val="24"/>
                <w:szCs w:val="24"/>
                <w14:ligatures w14:val="standardContextual"/>
              </w:rPr>
            </w:pPr>
          </w:p>
        </w:tc>
        <w:tc>
          <w:tcPr>
            <w:tcW w:w="7088" w:type="dxa"/>
          </w:tcPr>
          <w:p w14:paraId="12A80291" w14:textId="77777777" w:rsidR="00EB5711" w:rsidRPr="006B07D0" w:rsidRDefault="00EB5711" w:rsidP="00493512">
            <w:pPr>
              <w:tabs>
                <w:tab w:val="left" w:pos="1335"/>
              </w:tabs>
              <w:spacing w:line="276" w:lineRule="auto"/>
              <w:rPr>
                <w:color w:val="00000A"/>
                <w:sz w:val="24"/>
                <w:szCs w:val="24"/>
                <w14:ligatures w14:val="standardContextual"/>
              </w:rPr>
            </w:pPr>
          </w:p>
        </w:tc>
        <w:tc>
          <w:tcPr>
            <w:tcW w:w="1562" w:type="dxa"/>
          </w:tcPr>
          <w:p w14:paraId="52774154" w14:textId="77777777" w:rsidR="00EB5711" w:rsidRPr="00AC068F" w:rsidRDefault="00EB5711" w:rsidP="00493512">
            <w:pPr>
              <w:tabs>
                <w:tab w:val="left" w:pos="1335"/>
              </w:tabs>
              <w:spacing w:line="276" w:lineRule="auto"/>
              <w:rPr>
                <w:color w:val="00000A"/>
                <w:szCs w:val="24"/>
                <w14:ligatures w14:val="standardContextual"/>
              </w:rPr>
            </w:pPr>
          </w:p>
        </w:tc>
      </w:tr>
      <w:tr w:rsidR="00EB5711" w:rsidRPr="00AC068F" w14:paraId="6EE2ACAD" w14:textId="77777777" w:rsidTr="00493512">
        <w:tc>
          <w:tcPr>
            <w:tcW w:w="1129" w:type="dxa"/>
          </w:tcPr>
          <w:p w14:paraId="028BD9C3" w14:textId="77777777" w:rsidR="00EB5711" w:rsidRPr="006B07D0" w:rsidRDefault="00EB5711" w:rsidP="00493512">
            <w:pPr>
              <w:tabs>
                <w:tab w:val="left" w:pos="1335"/>
              </w:tabs>
              <w:spacing w:line="276" w:lineRule="auto"/>
              <w:rPr>
                <w:color w:val="00000A"/>
                <w:sz w:val="24"/>
                <w:szCs w:val="24"/>
                <w14:ligatures w14:val="standardContextual"/>
              </w:rPr>
            </w:pPr>
          </w:p>
        </w:tc>
        <w:tc>
          <w:tcPr>
            <w:tcW w:w="7088" w:type="dxa"/>
          </w:tcPr>
          <w:p w14:paraId="4A2DC07E" w14:textId="77777777" w:rsidR="00EB5711" w:rsidRPr="006B07D0" w:rsidRDefault="00EB5711" w:rsidP="00493512">
            <w:pPr>
              <w:tabs>
                <w:tab w:val="left" w:pos="1335"/>
              </w:tabs>
              <w:spacing w:line="276" w:lineRule="auto"/>
              <w:rPr>
                <w:color w:val="00000A"/>
                <w:sz w:val="24"/>
                <w:szCs w:val="24"/>
                <w14:ligatures w14:val="standardContextual"/>
              </w:rPr>
            </w:pPr>
          </w:p>
        </w:tc>
        <w:tc>
          <w:tcPr>
            <w:tcW w:w="1562" w:type="dxa"/>
          </w:tcPr>
          <w:p w14:paraId="583E7385" w14:textId="77777777" w:rsidR="00EB5711" w:rsidRPr="00AC068F" w:rsidRDefault="00EB5711" w:rsidP="00493512">
            <w:pPr>
              <w:tabs>
                <w:tab w:val="left" w:pos="1335"/>
              </w:tabs>
              <w:spacing w:line="276" w:lineRule="auto"/>
              <w:rPr>
                <w:color w:val="00000A"/>
                <w:szCs w:val="24"/>
                <w14:ligatures w14:val="standardContextual"/>
              </w:rPr>
            </w:pPr>
          </w:p>
        </w:tc>
      </w:tr>
      <w:tr w:rsidR="00EB5711" w:rsidRPr="00AC068F" w14:paraId="3B6FBDE4" w14:textId="77777777" w:rsidTr="00493512">
        <w:tc>
          <w:tcPr>
            <w:tcW w:w="1129" w:type="dxa"/>
          </w:tcPr>
          <w:p w14:paraId="09075041" w14:textId="77777777" w:rsidR="00EB5711" w:rsidRPr="006B07D0" w:rsidRDefault="00EB5711" w:rsidP="00493512">
            <w:pPr>
              <w:tabs>
                <w:tab w:val="left" w:pos="1335"/>
              </w:tabs>
              <w:spacing w:line="276" w:lineRule="auto"/>
              <w:rPr>
                <w:color w:val="00000A"/>
                <w:sz w:val="24"/>
                <w:szCs w:val="24"/>
                <w14:ligatures w14:val="standardContextual"/>
              </w:rPr>
            </w:pPr>
          </w:p>
        </w:tc>
        <w:tc>
          <w:tcPr>
            <w:tcW w:w="7088" w:type="dxa"/>
          </w:tcPr>
          <w:p w14:paraId="789E7433" w14:textId="77777777" w:rsidR="00EB5711" w:rsidRPr="006B07D0" w:rsidRDefault="00EB5711" w:rsidP="00493512">
            <w:pPr>
              <w:tabs>
                <w:tab w:val="left" w:pos="1335"/>
              </w:tabs>
              <w:spacing w:line="276" w:lineRule="auto"/>
              <w:rPr>
                <w:color w:val="00000A"/>
                <w:sz w:val="24"/>
                <w:szCs w:val="24"/>
                <w14:ligatures w14:val="standardContextual"/>
              </w:rPr>
            </w:pPr>
          </w:p>
        </w:tc>
        <w:tc>
          <w:tcPr>
            <w:tcW w:w="1562" w:type="dxa"/>
          </w:tcPr>
          <w:p w14:paraId="71DCB745" w14:textId="77777777" w:rsidR="00EB5711" w:rsidRPr="00AC068F" w:rsidRDefault="00EB5711" w:rsidP="00493512">
            <w:pPr>
              <w:tabs>
                <w:tab w:val="left" w:pos="1335"/>
              </w:tabs>
              <w:spacing w:line="276" w:lineRule="auto"/>
              <w:rPr>
                <w:color w:val="00000A"/>
                <w:szCs w:val="24"/>
                <w14:ligatures w14:val="standardContextual"/>
              </w:rPr>
            </w:pPr>
          </w:p>
        </w:tc>
      </w:tr>
      <w:tr w:rsidR="00EB5711" w:rsidRPr="00AC068F" w14:paraId="7FC037DD" w14:textId="77777777" w:rsidTr="00493512">
        <w:tc>
          <w:tcPr>
            <w:tcW w:w="1129" w:type="dxa"/>
          </w:tcPr>
          <w:p w14:paraId="48D495FD" w14:textId="77777777" w:rsidR="00EB5711" w:rsidRPr="006B07D0" w:rsidRDefault="00EB5711" w:rsidP="00493512">
            <w:pPr>
              <w:tabs>
                <w:tab w:val="left" w:pos="1335"/>
              </w:tabs>
              <w:spacing w:line="276" w:lineRule="auto"/>
              <w:rPr>
                <w:color w:val="00000A"/>
                <w:sz w:val="24"/>
                <w:szCs w:val="24"/>
                <w14:ligatures w14:val="standardContextual"/>
              </w:rPr>
            </w:pPr>
          </w:p>
        </w:tc>
        <w:tc>
          <w:tcPr>
            <w:tcW w:w="7088" w:type="dxa"/>
          </w:tcPr>
          <w:p w14:paraId="1E8AF3AA" w14:textId="77777777" w:rsidR="00EB5711" w:rsidRPr="006B07D0" w:rsidRDefault="00EB5711" w:rsidP="00493512">
            <w:pPr>
              <w:tabs>
                <w:tab w:val="left" w:pos="1335"/>
              </w:tabs>
              <w:spacing w:line="276" w:lineRule="auto"/>
              <w:rPr>
                <w:color w:val="00000A"/>
                <w:sz w:val="24"/>
                <w:szCs w:val="24"/>
                <w14:ligatures w14:val="standardContextual"/>
              </w:rPr>
            </w:pPr>
          </w:p>
        </w:tc>
        <w:tc>
          <w:tcPr>
            <w:tcW w:w="1562" w:type="dxa"/>
          </w:tcPr>
          <w:p w14:paraId="53B271AF" w14:textId="77777777" w:rsidR="00EB5711" w:rsidRPr="00AC068F" w:rsidRDefault="00EB5711" w:rsidP="00493512">
            <w:pPr>
              <w:tabs>
                <w:tab w:val="left" w:pos="1335"/>
              </w:tabs>
              <w:spacing w:line="276" w:lineRule="auto"/>
              <w:rPr>
                <w:color w:val="00000A"/>
                <w:szCs w:val="24"/>
                <w14:ligatures w14:val="standardContextual"/>
              </w:rPr>
            </w:pPr>
          </w:p>
        </w:tc>
      </w:tr>
    </w:tbl>
    <w:p w14:paraId="0C2C0BB4" w14:textId="77777777" w:rsidR="00EB5711" w:rsidRPr="00AC068F" w:rsidRDefault="00EB5711" w:rsidP="00EB5711">
      <w:pPr>
        <w:spacing w:after="0" w:line="240" w:lineRule="auto"/>
        <w:rPr>
          <w:rFonts w:ascii="Times New Roman" w:eastAsia="Times New Roman" w:hAnsi="Times New Roman" w:cs="Times New Roman"/>
          <w:color w:val="00000A"/>
          <w:kern w:val="0"/>
          <w:sz w:val="24"/>
          <w:szCs w:val="24"/>
          <w:lang w:val="lt-LT"/>
        </w:rPr>
      </w:pPr>
    </w:p>
    <w:p w14:paraId="10C9B9F5" w14:textId="77777777" w:rsidR="00EB5711" w:rsidRPr="006B07D0" w:rsidRDefault="00EB5711" w:rsidP="00EB5711">
      <w:pPr>
        <w:numPr>
          <w:ilvl w:val="0"/>
          <w:numId w:val="1"/>
        </w:numPr>
        <w:spacing w:after="0" w:line="240" w:lineRule="auto"/>
        <w:contextualSpacing/>
        <w:rPr>
          <w:rFonts w:ascii="Times New Roman" w:eastAsia="Times New Roman" w:hAnsi="Times New Roman" w:cs="Times New Roman"/>
          <w:bCs/>
          <w:color w:val="00000A"/>
          <w:kern w:val="0"/>
          <w:sz w:val="18"/>
          <w:szCs w:val="18"/>
          <w:lang w:val="lt-LT"/>
        </w:rPr>
      </w:pPr>
      <w:r w:rsidRPr="00AC068F">
        <w:rPr>
          <w:rFonts w:ascii="Times New Roman" w:eastAsia="Times New Roman" w:hAnsi="Times New Roman" w:cs="Times New Roman"/>
          <w:b/>
          <w:color w:val="00000A"/>
          <w:kern w:val="0"/>
          <w:sz w:val="24"/>
          <w:szCs w:val="24"/>
          <w:lang w:val="lt-LT"/>
        </w:rPr>
        <w:lastRenderedPageBreak/>
        <w:t xml:space="preserve">PAREIŠKĖJO PASTABOS </w:t>
      </w:r>
      <w:r w:rsidRPr="006B07D0">
        <w:rPr>
          <w:rFonts w:ascii="Times New Roman" w:eastAsia="Times New Roman" w:hAnsi="Times New Roman" w:cs="Times New Roman"/>
          <w:bCs/>
          <w:color w:val="00000A"/>
          <w:kern w:val="0"/>
          <w:sz w:val="18"/>
          <w:szCs w:val="18"/>
          <w:lang w:val="lt-LT"/>
        </w:rPr>
        <w:t>(pildoma, jei Pareiškėjas turi pastabų)</w:t>
      </w:r>
    </w:p>
    <w:tbl>
      <w:tblPr>
        <w:tblStyle w:val="Lentelstinklelis"/>
        <w:tblW w:w="9761" w:type="dxa"/>
        <w:tblLook w:val="04A0" w:firstRow="1" w:lastRow="0" w:firstColumn="1" w:lastColumn="0" w:noHBand="0" w:noVBand="1"/>
      </w:tblPr>
      <w:tblGrid>
        <w:gridCol w:w="9761"/>
      </w:tblGrid>
      <w:tr w:rsidR="00EB5711" w:rsidRPr="00104D9B" w14:paraId="40BC4DF7" w14:textId="77777777" w:rsidTr="00493512">
        <w:trPr>
          <w:trHeight w:val="1474"/>
        </w:trPr>
        <w:tc>
          <w:tcPr>
            <w:tcW w:w="9761" w:type="dxa"/>
          </w:tcPr>
          <w:p w14:paraId="25EF9D02" w14:textId="77777777" w:rsidR="00EB5711" w:rsidRPr="00EB5711" w:rsidRDefault="00EB5711" w:rsidP="00493512">
            <w:pPr>
              <w:spacing w:line="276" w:lineRule="auto"/>
              <w:jc w:val="both"/>
              <w:rPr>
                <w:color w:val="00000A"/>
                <w:lang w:val="pt-BR"/>
                <w14:ligatures w14:val="standardContextual"/>
              </w:rPr>
            </w:pPr>
            <w:bookmarkStart w:id="2" w:name="_Hlk153527906"/>
          </w:p>
          <w:p w14:paraId="7467279F" w14:textId="77777777" w:rsidR="00EB5711" w:rsidRPr="00EB5711" w:rsidRDefault="00EB5711" w:rsidP="00493512">
            <w:pPr>
              <w:spacing w:line="276" w:lineRule="auto"/>
              <w:jc w:val="both"/>
              <w:rPr>
                <w:color w:val="00000A"/>
                <w:lang w:val="pt-BR"/>
                <w14:ligatures w14:val="standardContextual"/>
              </w:rPr>
            </w:pPr>
          </w:p>
          <w:p w14:paraId="3467ED0F" w14:textId="77777777" w:rsidR="00EB5711" w:rsidRPr="00EB5711" w:rsidRDefault="00EB5711" w:rsidP="00493512">
            <w:pPr>
              <w:spacing w:line="276" w:lineRule="auto"/>
              <w:jc w:val="both"/>
              <w:rPr>
                <w:color w:val="00000A"/>
                <w:lang w:val="pt-BR"/>
                <w14:ligatures w14:val="standardContextual"/>
              </w:rPr>
            </w:pPr>
          </w:p>
          <w:p w14:paraId="11FE1A50" w14:textId="77777777" w:rsidR="00EB5711" w:rsidRPr="00EB5711" w:rsidRDefault="00EB5711" w:rsidP="00493512">
            <w:pPr>
              <w:spacing w:line="276" w:lineRule="auto"/>
              <w:jc w:val="both"/>
              <w:rPr>
                <w:color w:val="00000A"/>
                <w:lang w:val="pt-BR"/>
                <w14:ligatures w14:val="standardContextual"/>
              </w:rPr>
            </w:pPr>
          </w:p>
          <w:p w14:paraId="5C443BF0" w14:textId="77777777" w:rsidR="00EB5711" w:rsidRPr="00EB5711" w:rsidRDefault="00EB5711" w:rsidP="00493512">
            <w:pPr>
              <w:spacing w:line="276" w:lineRule="auto"/>
              <w:jc w:val="both"/>
              <w:rPr>
                <w:color w:val="00000A"/>
                <w:lang w:val="pt-BR"/>
                <w14:ligatures w14:val="standardContextual"/>
              </w:rPr>
            </w:pPr>
          </w:p>
        </w:tc>
      </w:tr>
      <w:bookmarkEnd w:id="2"/>
    </w:tbl>
    <w:p w14:paraId="1307C62A" w14:textId="77777777" w:rsidR="00EB5711" w:rsidRPr="00AC068F" w:rsidRDefault="00EB5711" w:rsidP="00EB5711">
      <w:pPr>
        <w:spacing w:after="0" w:line="240" w:lineRule="auto"/>
        <w:rPr>
          <w:rFonts w:asciiTheme="majorBidi" w:eastAsia="Times New Roman" w:hAnsiTheme="majorBidi" w:cstheme="majorBidi"/>
          <w:b/>
          <w:color w:val="00000A"/>
          <w:kern w:val="0"/>
          <w:sz w:val="24"/>
          <w:szCs w:val="24"/>
          <w:lang w:val="lt-LT"/>
        </w:rPr>
      </w:pPr>
    </w:p>
    <w:p w14:paraId="2C49ED09" w14:textId="77777777" w:rsidR="00EB5711" w:rsidRPr="00AC068F" w:rsidRDefault="00EB5711" w:rsidP="00EB5711">
      <w:pPr>
        <w:numPr>
          <w:ilvl w:val="0"/>
          <w:numId w:val="1"/>
        </w:numPr>
        <w:spacing w:after="0" w:line="240" w:lineRule="auto"/>
        <w:contextualSpacing/>
        <w:rPr>
          <w:rFonts w:asciiTheme="majorBidi" w:eastAsia="Times New Roman" w:hAnsiTheme="majorBidi" w:cstheme="majorBidi"/>
          <w:b/>
          <w:color w:val="00000A"/>
          <w:kern w:val="0"/>
          <w:sz w:val="24"/>
          <w:szCs w:val="24"/>
          <w:lang w:val="lt-LT"/>
        </w:rPr>
      </w:pPr>
      <w:r w:rsidRPr="00AC068F">
        <w:rPr>
          <w:rFonts w:asciiTheme="majorBidi" w:eastAsia="Times New Roman" w:hAnsiTheme="majorBidi" w:cstheme="majorBidi"/>
          <w:b/>
          <w:color w:val="00000A"/>
          <w:kern w:val="0"/>
          <w:sz w:val="24"/>
          <w:szCs w:val="24"/>
          <w:lang w:val="lt-LT"/>
        </w:rPr>
        <w:t xml:space="preserve">PAREIŠKĖJO ĮSIPAREIGOJIMAI </w:t>
      </w:r>
    </w:p>
    <w:tbl>
      <w:tblPr>
        <w:tblStyle w:val="Lentelstinklelis"/>
        <w:tblW w:w="9776" w:type="dxa"/>
        <w:tblLook w:val="04A0" w:firstRow="1" w:lastRow="0" w:firstColumn="1" w:lastColumn="0" w:noHBand="0" w:noVBand="1"/>
      </w:tblPr>
      <w:tblGrid>
        <w:gridCol w:w="9776"/>
      </w:tblGrid>
      <w:tr w:rsidR="00EB5711" w:rsidRPr="00AC068F" w14:paraId="6093BA8F" w14:textId="77777777" w:rsidTr="00493512">
        <w:trPr>
          <w:trHeight w:val="1692"/>
        </w:trPr>
        <w:tc>
          <w:tcPr>
            <w:tcW w:w="9776" w:type="dxa"/>
          </w:tcPr>
          <w:p w14:paraId="2B173974" w14:textId="77777777" w:rsidR="00EB5711" w:rsidRPr="00EB5711" w:rsidRDefault="00EB5711" w:rsidP="00493512">
            <w:pPr>
              <w:spacing w:line="240" w:lineRule="auto"/>
              <w:jc w:val="both"/>
              <w:rPr>
                <w:rFonts w:asciiTheme="majorBidi" w:hAnsiTheme="majorBidi" w:cstheme="majorBidi"/>
                <w:color w:val="00000A"/>
                <w:sz w:val="24"/>
                <w:szCs w:val="24"/>
                <w:lang w:val="lt-LT"/>
                <w14:ligatures w14:val="standardContextual"/>
              </w:rPr>
            </w:pPr>
            <w:r w:rsidRPr="00EB5711">
              <w:rPr>
                <w:rFonts w:asciiTheme="majorBidi" w:hAnsiTheme="majorBidi" w:cstheme="majorBidi"/>
                <w:color w:val="00000A"/>
                <w:sz w:val="24"/>
                <w:szCs w:val="24"/>
                <w:lang w:val="lt-LT"/>
              </w:rPr>
              <w:t xml:space="preserve">Pasirašydamas (-a) patvirtinu pateiktų duomenų teisingumą ir sutinku, kad mano duomenys, būtini kompensacijai gauti, būtų tikrinami valstybės informacinėse sistemose ir registruose, ir užtikrinu, kad </w:t>
            </w:r>
            <w:r w:rsidRPr="00EB5711">
              <w:rPr>
                <w:rFonts w:asciiTheme="majorBidi" w:hAnsiTheme="majorBidi" w:cstheme="majorBidi"/>
                <w:color w:val="00000A"/>
                <w:sz w:val="24"/>
                <w:szCs w:val="24"/>
                <w:lang w:val="lt-LT"/>
                <w14:ligatures w14:val="standardContextual"/>
              </w:rPr>
              <w:t>P</w:t>
            </w:r>
            <w:r w:rsidRPr="00EB5711">
              <w:rPr>
                <w:rFonts w:asciiTheme="majorBidi" w:hAnsiTheme="majorBidi" w:cstheme="majorBidi"/>
                <w:color w:val="00000A"/>
                <w:sz w:val="24"/>
                <w:szCs w:val="24"/>
                <w:lang w:val="lt-LT"/>
              </w:rPr>
              <w:t>rašyme numatytos išlaidos nebuvo ir nėra finansuojamos iš kitų ES fondų ir kitų viešųjų lėšų.</w:t>
            </w:r>
          </w:p>
          <w:p w14:paraId="3503E00C" w14:textId="77777777" w:rsidR="00EB5711" w:rsidRPr="00EB5711" w:rsidRDefault="00EB5711" w:rsidP="00493512">
            <w:pPr>
              <w:spacing w:line="240" w:lineRule="auto"/>
              <w:jc w:val="both"/>
              <w:rPr>
                <w:rFonts w:asciiTheme="majorBidi" w:hAnsiTheme="majorBidi" w:cstheme="majorBidi"/>
                <w:color w:val="00000A"/>
                <w:sz w:val="24"/>
                <w:szCs w:val="24"/>
                <w:lang w:val="lt-LT"/>
                <w14:ligatures w14:val="standardContextual"/>
              </w:rPr>
            </w:pPr>
            <w:r w:rsidRPr="00EB5711">
              <w:rPr>
                <w:rFonts w:asciiTheme="majorBidi" w:hAnsiTheme="majorBidi" w:cstheme="majorBidi"/>
                <w:color w:val="00000A"/>
                <w:sz w:val="24"/>
                <w:szCs w:val="24"/>
                <w:lang w:val="lt-LT"/>
              </w:rPr>
              <w:t xml:space="preserve">Pasirašydamas (-a) patvirtinu, kad esu susipažinęs su </w:t>
            </w:r>
            <w:bookmarkStart w:id="3" w:name="_Hlk189834050"/>
            <w:r w:rsidRPr="00EB5711">
              <w:rPr>
                <w:rFonts w:asciiTheme="majorBidi" w:hAnsiTheme="majorBidi" w:cstheme="majorBidi"/>
                <w:color w:val="00000A"/>
                <w:sz w:val="24"/>
                <w:szCs w:val="24"/>
                <w:lang w:val="lt-LT"/>
              </w:rPr>
              <w:t>M</w:t>
            </w:r>
            <w:r w:rsidRPr="00EB5711">
              <w:rPr>
                <w:rFonts w:asciiTheme="majorBidi" w:hAnsiTheme="majorBidi" w:cstheme="majorBidi"/>
                <w:sz w:val="24"/>
                <w:szCs w:val="24"/>
                <w:lang w:val="lt-LT" w:eastAsia="ar-SA"/>
              </w:rPr>
              <w:t>elioracijos statinių priežiūrai</w:t>
            </w:r>
            <w:bookmarkEnd w:id="3"/>
            <w:r w:rsidRPr="00EB5711">
              <w:rPr>
                <w:rFonts w:asciiTheme="majorBidi" w:hAnsiTheme="majorBidi" w:cstheme="majorBidi"/>
                <w:sz w:val="24"/>
                <w:szCs w:val="24"/>
                <w:lang w:val="lt-LT" w:eastAsia="ar-SA"/>
              </w:rPr>
              <w:t xml:space="preserve"> </w:t>
            </w:r>
            <w:r w:rsidRPr="00EB5711">
              <w:rPr>
                <w:rFonts w:asciiTheme="majorBidi" w:hAnsiTheme="majorBidi" w:cstheme="majorBidi"/>
                <w:sz w:val="24"/>
                <w:szCs w:val="24"/>
                <w:lang w:val="lt-LT"/>
              </w:rPr>
              <w:t>skirtų savivaldybės biudžeto lėšų naudojimo</w:t>
            </w:r>
            <w:r w:rsidRPr="00EB5711">
              <w:rPr>
                <w:rFonts w:asciiTheme="majorBidi" w:hAnsiTheme="majorBidi" w:cstheme="majorBidi"/>
                <w:sz w:val="24"/>
                <w:szCs w:val="24"/>
                <w:lang w:val="lt-LT" w:eastAsia="ar-SA"/>
              </w:rPr>
              <w:t xml:space="preserve"> tvarkos</w:t>
            </w:r>
            <w:r w:rsidRPr="00EB5711">
              <w:rPr>
                <w:rFonts w:asciiTheme="majorBidi" w:hAnsiTheme="majorBidi" w:cstheme="majorBidi"/>
                <w:b/>
                <w:sz w:val="24"/>
                <w:szCs w:val="24"/>
                <w:lang w:val="lt-LT" w:eastAsia="ar-SA"/>
              </w:rPr>
              <w:t xml:space="preserve"> </w:t>
            </w:r>
            <w:r w:rsidRPr="00EB5711">
              <w:rPr>
                <w:rFonts w:asciiTheme="majorBidi" w:hAnsiTheme="majorBidi" w:cstheme="majorBidi"/>
                <w:color w:val="00000A"/>
                <w:sz w:val="24"/>
                <w:szCs w:val="24"/>
                <w:lang w:val="lt-LT"/>
              </w:rPr>
              <w:t>aprašu.</w:t>
            </w:r>
          </w:p>
          <w:p w14:paraId="70B6FC15" w14:textId="77777777" w:rsidR="00EB5711" w:rsidRPr="00EB5711" w:rsidRDefault="00EB5711" w:rsidP="00493512">
            <w:pPr>
              <w:spacing w:line="240" w:lineRule="auto"/>
              <w:jc w:val="both"/>
              <w:rPr>
                <w:rFonts w:asciiTheme="majorBidi" w:hAnsiTheme="majorBidi" w:cstheme="majorBidi"/>
                <w:color w:val="00000A"/>
                <w:sz w:val="24"/>
                <w:szCs w:val="24"/>
                <w:lang w:val="lt-LT"/>
                <w14:ligatures w14:val="standardContextual"/>
              </w:rPr>
            </w:pPr>
          </w:p>
          <w:p w14:paraId="36F195A9" w14:textId="77777777" w:rsidR="00EB5711" w:rsidRPr="006B07D0" w:rsidRDefault="00EB5711" w:rsidP="00493512">
            <w:pPr>
              <w:spacing w:line="240" w:lineRule="auto"/>
              <w:jc w:val="both"/>
              <w:rPr>
                <w:rFonts w:asciiTheme="majorBidi" w:hAnsiTheme="majorBidi" w:cstheme="majorBidi"/>
                <w:color w:val="00000A"/>
                <w:sz w:val="24"/>
                <w:szCs w:val="24"/>
                <w14:ligatures w14:val="standardContextual"/>
              </w:rPr>
            </w:pPr>
            <w:r w:rsidRPr="00EB5711">
              <w:rPr>
                <w:rFonts w:asciiTheme="majorBidi" w:hAnsiTheme="majorBidi" w:cstheme="majorBidi"/>
                <w:color w:val="00000A"/>
                <w:sz w:val="24"/>
                <w:szCs w:val="24"/>
                <w:lang w:val="lt-LT"/>
              </w:rPr>
              <w:t xml:space="preserve">   </w:t>
            </w:r>
            <w:r w:rsidRPr="006B07D0">
              <w:rPr>
                <w:rFonts w:asciiTheme="majorBidi" w:hAnsiTheme="majorBidi" w:cstheme="majorBidi"/>
                <w:color w:val="00000A"/>
                <w:sz w:val="24"/>
                <w:szCs w:val="24"/>
              </w:rPr>
              <w:t>___________                                   ______________                                ___________</w:t>
            </w:r>
          </w:p>
          <w:p w14:paraId="6D073AC0" w14:textId="77777777" w:rsidR="00EB5711" w:rsidRPr="006B07D0" w:rsidRDefault="00EB5711" w:rsidP="00493512">
            <w:pPr>
              <w:spacing w:line="240" w:lineRule="auto"/>
              <w:ind w:right="-105"/>
              <w:jc w:val="both"/>
              <w:rPr>
                <w:rFonts w:asciiTheme="majorBidi" w:hAnsiTheme="majorBidi" w:cstheme="majorBidi"/>
                <w:color w:val="00000A"/>
                <w:sz w:val="24"/>
                <w:szCs w:val="24"/>
                <w14:ligatures w14:val="standardContextual"/>
              </w:rPr>
            </w:pPr>
            <w:r w:rsidRPr="006B07D0">
              <w:rPr>
                <w:rFonts w:asciiTheme="majorBidi" w:hAnsiTheme="majorBidi" w:cstheme="majorBidi"/>
                <w:color w:val="00000A"/>
                <w:sz w:val="24"/>
                <w:szCs w:val="24"/>
              </w:rPr>
              <w:t xml:space="preserve">       (</w:t>
            </w:r>
            <w:proofErr w:type="spellStart"/>
            <w:r>
              <w:rPr>
                <w:rFonts w:asciiTheme="majorBidi" w:hAnsiTheme="majorBidi" w:cstheme="majorBidi"/>
                <w:color w:val="00000A"/>
                <w:sz w:val="24"/>
                <w:szCs w:val="24"/>
                <w14:ligatures w14:val="standardContextual"/>
              </w:rPr>
              <w:t>P</w:t>
            </w:r>
            <w:r w:rsidRPr="006B07D0">
              <w:rPr>
                <w:rFonts w:asciiTheme="majorBidi" w:hAnsiTheme="majorBidi" w:cstheme="majorBidi"/>
                <w:color w:val="00000A"/>
                <w:sz w:val="24"/>
                <w:szCs w:val="24"/>
              </w:rPr>
              <w:t>areigos</w:t>
            </w:r>
            <w:proofErr w:type="spellEnd"/>
            <w:r w:rsidRPr="006B07D0">
              <w:rPr>
                <w:rFonts w:asciiTheme="majorBidi" w:hAnsiTheme="majorBidi" w:cstheme="majorBidi"/>
                <w:color w:val="00000A"/>
                <w:sz w:val="24"/>
                <w:szCs w:val="24"/>
              </w:rPr>
              <w:t>)                                        (</w:t>
            </w:r>
            <w:proofErr w:type="spellStart"/>
            <w:r>
              <w:rPr>
                <w:rFonts w:asciiTheme="majorBidi" w:hAnsiTheme="majorBidi" w:cstheme="majorBidi"/>
                <w:color w:val="00000A"/>
                <w:sz w:val="24"/>
                <w:szCs w:val="24"/>
                <w14:ligatures w14:val="standardContextual"/>
              </w:rPr>
              <w:t>P</w:t>
            </w:r>
            <w:r w:rsidRPr="006B07D0">
              <w:rPr>
                <w:rFonts w:asciiTheme="majorBidi" w:hAnsiTheme="majorBidi" w:cstheme="majorBidi"/>
                <w:color w:val="00000A"/>
                <w:sz w:val="24"/>
                <w:szCs w:val="24"/>
              </w:rPr>
              <w:t>arašas</w:t>
            </w:r>
            <w:proofErr w:type="spellEnd"/>
            <w:r w:rsidRPr="006B07D0">
              <w:rPr>
                <w:rFonts w:asciiTheme="majorBidi" w:hAnsiTheme="majorBidi" w:cstheme="majorBidi"/>
                <w:color w:val="00000A"/>
                <w:sz w:val="24"/>
                <w:szCs w:val="24"/>
              </w:rPr>
              <w:t>)                                        (</w:t>
            </w:r>
            <w:proofErr w:type="spellStart"/>
            <w:r>
              <w:rPr>
                <w:rFonts w:asciiTheme="majorBidi" w:hAnsiTheme="majorBidi" w:cstheme="majorBidi"/>
                <w:color w:val="00000A"/>
                <w:sz w:val="24"/>
                <w:szCs w:val="24"/>
                <w14:ligatures w14:val="standardContextual"/>
              </w:rPr>
              <w:t>V</w:t>
            </w:r>
            <w:r w:rsidRPr="006B07D0">
              <w:rPr>
                <w:rFonts w:asciiTheme="majorBidi" w:hAnsiTheme="majorBidi" w:cstheme="majorBidi"/>
                <w:color w:val="00000A"/>
                <w:sz w:val="24"/>
                <w:szCs w:val="24"/>
              </w:rPr>
              <w:t>ardas</w:t>
            </w:r>
            <w:proofErr w:type="spellEnd"/>
            <w:r w:rsidRPr="006B07D0">
              <w:rPr>
                <w:rFonts w:asciiTheme="majorBidi" w:hAnsiTheme="majorBidi" w:cstheme="majorBidi"/>
                <w:color w:val="00000A"/>
                <w:sz w:val="24"/>
                <w:szCs w:val="24"/>
              </w:rPr>
              <w:t xml:space="preserve">, </w:t>
            </w:r>
            <w:proofErr w:type="spellStart"/>
            <w:r w:rsidRPr="006B07D0">
              <w:rPr>
                <w:rFonts w:asciiTheme="majorBidi" w:hAnsiTheme="majorBidi" w:cstheme="majorBidi"/>
                <w:color w:val="00000A"/>
                <w:sz w:val="24"/>
                <w:szCs w:val="24"/>
              </w:rPr>
              <w:t>pavardė</w:t>
            </w:r>
            <w:proofErr w:type="spellEnd"/>
            <w:r w:rsidRPr="006B07D0">
              <w:rPr>
                <w:rFonts w:asciiTheme="majorBidi" w:hAnsiTheme="majorBidi" w:cstheme="majorBidi"/>
                <w:color w:val="00000A"/>
                <w:sz w:val="24"/>
                <w:szCs w:val="24"/>
              </w:rPr>
              <w:t>)</w:t>
            </w:r>
          </w:p>
          <w:p w14:paraId="4965C718" w14:textId="77777777" w:rsidR="00EB5711" w:rsidRPr="00AC068F" w:rsidRDefault="00EB5711" w:rsidP="00493512">
            <w:pPr>
              <w:spacing w:line="240" w:lineRule="auto"/>
              <w:jc w:val="both"/>
              <w:rPr>
                <w:rFonts w:asciiTheme="majorBidi" w:hAnsiTheme="majorBidi" w:cstheme="majorBidi"/>
                <w:color w:val="00000A"/>
                <w14:ligatures w14:val="standardContextual"/>
              </w:rPr>
            </w:pPr>
          </w:p>
        </w:tc>
      </w:tr>
    </w:tbl>
    <w:p w14:paraId="1E68EDCC" w14:textId="77777777" w:rsidR="00EB5711" w:rsidRPr="00AC068F" w:rsidRDefault="00EB5711" w:rsidP="00EB5711">
      <w:pPr>
        <w:spacing w:after="0" w:line="240" w:lineRule="auto"/>
        <w:rPr>
          <w:rFonts w:ascii="Times New Roman" w:eastAsia="Times New Roman" w:hAnsi="Times New Roman" w:cs="Times New Roman"/>
          <w:b/>
          <w:color w:val="00000A"/>
          <w:kern w:val="0"/>
          <w:sz w:val="24"/>
          <w:szCs w:val="24"/>
          <w:lang w:val="lt-LT"/>
        </w:rPr>
      </w:pPr>
    </w:p>
    <w:p w14:paraId="3A776986" w14:textId="77777777" w:rsidR="00EB5711" w:rsidRPr="00AC068F" w:rsidRDefault="00EB5711" w:rsidP="00EB5711">
      <w:pPr>
        <w:spacing w:after="0" w:line="240" w:lineRule="auto"/>
        <w:ind w:firstLine="851"/>
        <w:jc w:val="both"/>
        <w:rPr>
          <w:rFonts w:ascii="Times New Roman" w:eastAsia="Times New Roman" w:hAnsi="Times New Roman" w:cs="Times New Roman"/>
          <w:kern w:val="0"/>
          <w:lang w:val="lt-LT"/>
          <w14:ligatures w14:val="none"/>
        </w:rPr>
      </w:pPr>
      <w:r w:rsidRPr="00AC068F">
        <w:rPr>
          <w:rFonts w:ascii="Times New Roman" w:eastAsia="Times New Roman" w:hAnsi="Times New Roman" w:cs="Times New Roman"/>
          <w:kern w:val="0"/>
          <w:lang w:val="lt-LT"/>
          <w14:ligatures w14:val="none"/>
        </w:rPr>
        <w:t xml:space="preserve">Patvirtiname, kad šiame </w:t>
      </w:r>
      <w:r>
        <w:rPr>
          <w:rFonts w:ascii="Times New Roman" w:eastAsia="Times New Roman" w:hAnsi="Times New Roman" w:cs="Times New Roman"/>
          <w:kern w:val="0"/>
          <w:lang w:val="lt-LT"/>
          <w14:ligatures w14:val="none"/>
        </w:rPr>
        <w:t>P</w:t>
      </w:r>
      <w:r w:rsidRPr="00AC068F">
        <w:rPr>
          <w:rFonts w:ascii="Times New Roman" w:eastAsia="Times New Roman" w:hAnsi="Times New Roman" w:cs="Times New Roman"/>
          <w:kern w:val="0"/>
          <w:lang w:val="lt-LT"/>
          <w14:ligatures w14:val="none"/>
        </w:rPr>
        <w:t>rašyme pateikti duomenys yra teisingi.</w:t>
      </w:r>
    </w:p>
    <w:p w14:paraId="12181F49" w14:textId="77777777" w:rsidR="00EB5711" w:rsidRPr="00AC068F" w:rsidRDefault="00EB5711" w:rsidP="00EB5711">
      <w:pPr>
        <w:spacing w:after="0" w:line="240" w:lineRule="auto"/>
        <w:ind w:firstLine="851"/>
        <w:jc w:val="both"/>
        <w:rPr>
          <w:rFonts w:ascii="Times New Roman" w:eastAsia="Times New Roman" w:hAnsi="Times New Roman" w:cs="Times New Roman"/>
          <w:kern w:val="0"/>
          <w:lang w:val="lt-LT"/>
          <w14:ligatures w14:val="none"/>
        </w:rPr>
      </w:pPr>
      <w:bookmarkStart w:id="4" w:name="_Hlk173923547"/>
      <w:r w:rsidRPr="00AC068F">
        <w:rPr>
          <w:rFonts w:ascii="Times New Roman" w:eastAsia="Times New Roman" w:hAnsi="Times New Roman" w:cs="Times New Roman"/>
          <w:kern w:val="0"/>
          <w:lang w:val="lt-LT"/>
          <w14:ligatures w14:val="none"/>
        </w:rPr>
        <w:t>Pasirašydamas (-a) šią formą patvirtinu, kad esu informuotas (-a), kad Mažeikių rajono savivaldybės administracija (toliau – Administracija), juridinio asmens kodas 167371234, adresas</w:t>
      </w:r>
      <w:r>
        <w:rPr>
          <w:rFonts w:ascii="Times New Roman" w:eastAsia="Times New Roman" w:hAnsi="Times New Roman" w:cs="Times New Roman"/>
          <w:kern w:val="0"/>
          <w:lang w:val="lt-LT"/>
          <w14:ligatures w14:val="none"/>
        </w:rPr>
        <w:t>:</w:t>
      </w:r>
      <w:r w:rsidRPr="00AC068F">
        <w:rPr>
          <w:rFonts w:ascii="Times New Roman" w:eastAsia="Times New Roman" w:hAnsi="Times New Roman" w:cs="Times New Roman"/>
          <w:kern w:val="0"/>
          <w:lang w:val="lt-LT"/>
          <w14:ligatures w14:val="none"/>
        </w:rPr>
        <w:t xml:space="preserve"> Laisvės g. 8, Mažeikiai, tvarkydama mano asmens duomenis, veikia kaip duomenų valdytojas. Sutinku, kad mano asmens duomenys bus tvarkomi šio prašymo</w:t>
      </w:r>
      <w:r>
        <w:rPr>
          <w:rFonts w:ascii="Times New Roman" w:eastAsia="Times New Roman" w:hAnsi="Times New Roman" w:cs="Times New Roman"/>
          <w:kern w:val="0"/>
          <w:lang w:val="lt-LT"/>
          <w14:ligatures w14:val="none"/>
        </w:rPr>
        <w:t xml:space="preserve"> </w:t>
      </w:r>
      <w:r w:rsidRPr="00AC068F">
        <w:rPr>
          <w:rFonts w:ascii="Times New Roman" w:eastAsia="Times New Roman" w:hAnsi="Times New Roman" w:cs="Times New Roman"/>
          <w:kern w:val="0"/>
          <w:lang w:val="lt-LT"/>
          <w14:ligatures w14:val="none"/>
        </w:rPr>
        <w:t>/</w:t>
      </w:r>
      <w:r>
        <w:rPr>
          <w:rFonts w:ascii="Times New Roman" w:eastAsia="Times New Roman" w:hAnsi="Times New Roman" w:cs="Times New Roman"/>
          <w:kern w:val="0"/>
          <w:lang w:val="lt-LT"/>
          <w14:ligatures w14:val="none"/>
        </w:rPr>
        <w:t xml:space="preserve"> </w:t>
      </w:r>
      <w:r w:rsidRPr="00AC068F">
        <w:rPr>
          <w:rFonts w:ascii="Times New Roman" w:eastAsia="Times New Roman" w:hAnsi="Times New Roman" w:cs="Times New Roman"/>
          <w:kern w:val="0"/>
          <w:lang w:val="lt-LT"/>
          <w14:ligatures w14:val="none"/>
        </w:rPr>
        <w:t>skundo</w:t>
      </w:r>
      <w:r>
        <w:rPr>
          <w:rFonts w:ascii="Times New Roman" w:eastAsia="Times New Roman" w:hAnsi="Times New Roman" w:cs="Times New Roman"/>
          <w:kern w:val="0"/>
          <w:lang w:val="lt-LT"/>
          <w14:ligatures w14:val="none"/>
        </w:rPr>
        <w:t xml:space="preserve"> </w:t>
      </w:r>
      <w:r w:rsidRPr="00AC068F">
        <w:rPr>
          <w:rFonts w:ascii="Times New Roman" w:eastAsia="Times New Roman" w:hAnsi="Times New Roman" w:cs="Times New Roman"/>
          <w:kern w:val="0"/>
          <w:lang w:val="lt-LT"/>
          <w14:ligatures w14:val="none"/>
        </w:rPr>
        <w:t>/</w:t>
      </w:r>
      <w:r>
        <w:rPr>
          <w:rFonts w:ascii="Times New Roman" w:eastAsia="Times New Roman" w:hAnsi="Times New Roman" w:cs="Times New Roman"/>
          <w:kern w:val="0"/>
          <w:lang w:val="lt-LT"/>
          <w14:ligatures w14:val="none"/>
        </w:rPr>
        <w:t xml:space="preserve"> </w:t>
      </w:r>
      <w:r w:rsidRPr="00AC068F">
        <w:rPr>
          <w:rFonts w:ascii="Times New Roman" w:eastAsia="Times New Roman" w:hAnsi="Times New Roman" w:cs="Times New Roman"/>
          <w:kern w:val="0"/>
          <w:lang w:val="lt-LT"/>
          <w14:ligatures w14:val="none"/>
        </w:rPr>
        <w:t>pareiškimo ir</w:t>
      </w:r>
      <w:r>
        <w:rPr>
          <w:rFonts w:ascii="Times New Roman" w:eastAsia="Times New Roman" w:hAnsi="Times New Roman" w:cs="Times New Roman"/>
          <w:kern w:val="0"/>
          <w:lang w:val="lt-LT"/>
          <w14:ligatures w14:val="none"/>
        </w:rPr>
        <w:t xml:space="preserve"> </w:t>
      </w:r>
      <w:r w:rsidRPr="00AC068F">
        <w:rPr>
          <w:rFonts w:ascii="Times New Roman" w:eastAsia="Times New Roman" w:hAnsi="Times New Roman" w:cs="Times New Roman"/>
          <w:kern w:val="0"/>
          <w:lang w:val="lt-LT"/>
          <w14:ligatures w14:val="none"/>
        </w:rPr>
        <w:t>/</w:t>
      </w:r>
      <w:r>
        <w:rPr>
          <w:rFonts w:ascii="Times New Roman" w:eastAsia="Times New Roman" w:hAnsi="Times New Roman" w:cs="Times New Roman"/>
          <w:kern w:val="0"/>
          <w:lang w:val="lt-LT"/>
          <w14:ligatures w14:val="none"/>
        </w:rPr>
        <w:t xml:space="preserve"> </w:t>
      </w:r>
      <w:r w:rsidRPr="00AC068F">
        <w:rPr>
          <w:rFonts w:ascii="Times New Roman" w:eastAsia="Times New Roman" w:hAnsi="Times New Roman" w:cs="Times New Roman"/>
          <w:kern w:val="0"/>
          <w:lang w:val="lt-LT"/>
          <w14:ligatures w14:val="none"/>
        </w:rPr>
        <w:t xml:space="preserve">ar paslaugos suteikimo tikslais. Esu informuotas (-a), kad turiu šias duomenų subjekto teises: teisę žinoti (būti informuotam) apie savo asmens duomenų tvarkymą; teisę susipažinti su tvarkomais savo asmens duomenimis; teisę reikalauti ištaisyti savo asmens duomenis; teisę reikalauti ištrinti savo asmens duomenis („teisė būti pamirštam“); teisę apriboti savo asmens duomenų tvarkymą; teisę į duomenų </w:t>
      </w:r>
      <w:proofErr w:type="spellStart"/>
      <w:r w:rsidRPr="00AC068F">
        <w:rPr>
          <w:rFonts w:ascii="Times New Roman" w:eastAsia="Times New Roman" w:hAnsi="Times New Roman" w:cs="Times New Roman"/>
          <w:kern w:val="0"/>
          <w:lang w:val="lt-LT"/>
          <w14:ligatures w14:val="none"/>
        </w:rPr>
        <w:t>perkeliamumą</w:t>
      </w:r>
      <w:proofErr w:type="spellEnd"/>
      <w:r w:rsidRPr="00AC068F">
        <w:rPr>
          <w:rFonts w:ascii="Times New Roman" w:eastAsia="Times New Roman" w:hAnsi="Times New Roman" w:cs="Times New Roman"/>
          <w:kern w:val="0"/>
          <w:lang w:val="lt-LT"/>
          <w14:ligatures w14:val="none"/>
        </w:rPr>
        <w:t>. Administracija gali teikti mano asmens duomenis informacinių sistemų ir registrų valdytojams arba iš jų duomenis gauti tiek, kiek tai būtina mano prašymo</w:t>
      </w:r>
      <w:r>
        <w:rPr>
          <w:rFonts w:ascii="Times New Roman" w:eastAsia="Times New Roman" w:hAnsi="Times New Roman" w:cs="Times New Roman"/>
          <w:kern w:val="0"/>
          <w:lang w:val="lt-LT"/>
          <w14:ligatures w14:val="none"/>
        </w:rPr>
        <w:t xml:space="preserve"> </w:t>
      </w:r>
      <w:r w:rsidRPr="00AC068F">
        <w:rPr>
          <w:rFonts w:ascii="Times New Roman" w:eastAsia="Times New Roman" w:hAnsi="Times New Roman" w:cs="Times New Roman"/>
          <w:kern w:val="0"/>
          <w:lang w:val="lt-LT"/>
          <w14:ligatures w14:val="none"/>
        </w:rPr>
        <w:t>/</w:t>
      </w:r>
      <w:r>
        <w:rPr>
          <w:rFonts w:ascii="Times New Roman" w:eastAsia="Times New Roman" w:hAnsi="Times New Roman" w:cs="Times New Roman"/>
          <w:kern w:val="0"/>
          <w:lang w:val="lt-LT"/>
          <w14:ligatures w14:val="none"/>
        </w:rPr>
        <w:t xml:space="preserve"> </w:t>
      </w:r>
      <w:r w:rsidRPr="00AC068F">
        <w:rPr>
          <w:rFonts w:ascii="Times New Roman" w:eastAsia="Times New Roman" w:hAnsi="Times New Roman" w:cs="Times New Roman"/>
          <w:kern w:val="0"/>
          <w:lang w:val="lt-LT"/>
          <w14:ligatures w14:val="none"/>
        </w:rPr>
        <w:t>skundo</w:t>
      </w:r>
      <w:r>
        <w:rPr>
          <w:rFonts w:ascii="Times New Roman" w:eastAsia="Times New Roman" w:hAnsi="Times New Roman" w:cs="Times New Roman"/>
          <w:kern w:val="0"/>
          <w:lang w:val="lt-LT"/>
          <w14:ligatures w14:val="none"/>
        </w:rPr>
        <w:t xml:space="preserve"> </w:t>
      </w:r>
      <w:r w:rsidRPr="00AC068F">
        <w:rPr>
          <w:rFonts w:ascii="Times New Roman" w:eastAsia="Times New Roman" w:hAnsi="Times New Roman" w:cs="Times New Roman"/>
          <w:kern w:val="0"/>
          <w:lang w:val="lt-LT"/>
          <w14:ligatures w14:val="none"/>
        </w:rPr>
        <w:t>/</w:t>
      </w:r>
      <w:r>
        <w:rPr>
          <w:rFonts w:ascii="Times New Roman" w:eastAsia="Times New Roman" w:hAnsi="Times New Roman" w:cs="Times New Roman"/>
          <w:kern w:val="0"/>
          <w:lang w:val="lt-LT"/>
          <w14:ligatures w14:val="none"/>
        </w:rPr>
        <w:t xml:space="preserve"> </w:t>
      </w:r>
      <w:r w:rsidRPr="00AC068F">
        <w:rPr>
          <w:rFonts w:ascii="Times New Roman" w:eastAsia="Times New Roman" w:hAnsi="Times New Roman" w:cs="Times New Roman"/>
          <w:kern w:val="0"/>
          <w:lang w:val="lt-LT"/>
          <w14:ligatures w14:val="none"/>
        </w:rPr>
        <w:t>pareiškimo ir</w:t>
      </w:r>
      <w:r>
        <w:rPr>
          <w:rFonts w:ascii="Times New Roman" w:eastAsia="Times New Roman" w:hAnsi="Times New Roman" w:cs="Times New Roman"/>
          <w:kern w:val="0"/>
          <w:lang w:val="lt-LT"/>
          <w14:ligatures w14:val="none"/>
        </w:rPr>
        <w:t xml:space="preserve"> </w:t>
      </w:r>
      <w:r w:rsidRPr="00AC068F">
        <w:rPr>
          <w:rFonts w:ascii="Times New Roman" w:eastAsia="Times New Roman" w:hAnsi="Times New Roman" w:cs="Times New Roman"/>
          <w:kern w:val="0"/>
          <w:lang w:val="lt-LT"/>
          <w14:ligatures w14:val="none"/>
        </w:rPr>
        <w:t>/</w:t>
      </w:r>
      <w:r>
        <w:rPr>
          <w:rFonts w:ascii="Times New Roman" w:eastAsia="Times New Roman" w:hAnsi="Times New Roman" w:cs="Times New Roman"/>
          <w:kern w:val="0"/>
          <w:lang w:val="lt-LT"/>
          <w14:ligatures w14:val="none"/>
        </w:rPr>
        <w:t xml:space="preserve"> </w:t>
      </w:r>
      <w:r w:rsidRPr="00AC068F">
        <w:rPr>
          <w:rFonts w:ascii="Times New Roman" w:eastAsia="Times New Roman" w:hAnsi="Times New Roman" w:cs="Times New Roman"/>
          <w:kern w:val="0"/>
          <w:lang w:val="lt-LT"/>
          <w14:ligatures w14:val="none"/>
        </w:rPr>
        <w:t>ar paslaugos suteikimo tikslais, Administracijai vykdant viešosios valdžios funkcijas ar su manimi sudarytai sutarčiai vykdyti. Asmens duomenų saugojimo terminas yra toks, kaip nustatyta Bendrųjų dokumentų saugojimo terminų rodyklėje ir kituose teisės aktuose. Esu informuotas, kad Administracija gali teikti ir gauti mano asmens duomenis kitoms valstybės ar savivaldos institucijoms ar įstaigoms, paslaugų teikėjams tiek, kiek tai būtina mano prašymo</w:t>
      </w:r>
      <w:r>
        <w:rPr>
          <w:rFonts w:ascii="Times New Roman" w:eastAsia="Times New Roman" w:hAnsi="Times New Roman" w:cs="Times New Roman"/>
          <w:kern w:val="0"/>
          <w:lang w:val="lt-LT"/>
          <w14:ligatures w14:val="none"/>
        </w:rPr>
        <w:t xml:space="preserve"> </w:t>
      </w:r>
      <w:r w:rsidRPr="00AC068F">
        <w:rPr>
          <w:rFonts w:ascii="Times New Roman" w:eastAsia="Times New Roman" w:hAnsi="Times New Roman" w:cs="Times New Roman"/>
          <w:kern w:val="0"/>
          <w:lang w:val="lt-LT"/>
          <w14:ligatures w14:val="none"/>
        </w:rPr>
        <w:t>/</w:t>
      </w:r>
      <w:r>
        <w:rPr>
          <w:rFonts w:ascii="Times New Roman" w:eastAsia="Times New Roman" w:hAnsi="Times New Roman" w:cs="Times New Roman"/>
          <w:kern w:val="0"/>
          <w:lang w:val="lt-LT"/>
          <w14:ligatures w14:val="none"/>
        </w:rPr>
        <w:t xml:space="preserve"> </w:t>
      </w:r>
      <w:r w:rsidRPr="00AC068F">
        <w:rPr>
          <w:rFonts w:ascii="Times New Roman" w:eastAsia="Times New Roman" w:hAnsi="Times New Roman" w:cs="Times New Roman"/>
          <w:kern w:val="0"/>
          <w:lang w:val="lt-LT"/>
          <w14:ligatures w14:val="none"/>
        </w:rPr>
        <w:t>skundo</w:t>
      </w:r>
      <w:r>
        <w:rPr>
          <w:rFonts w:ascii="Times New Roman" w:eastAsia="Times New Roman" w:hAnsi="Times New Roman" w:cs="Times New Roman"/>
          <w:kern w:val="0"/>
          <w:lang w:val="lt-LT"/>
          <w14:ligatures w14:val="none"/>
        </w:rPr>
        <w:t xml:space="preserve"> </w:t>
      </w:r>
      <w:r w:rsidRPr="00AC068F">
        <w:rPr>
          <w:rFonts w:ascii="Times New Roman" w:eastAsia="Times New Roman" w:hAnsi="Times New Roman" w:cs="Times New Roman"/>
          <w:kern w:val="0"/>
          <w:lang w:val="lt-LT"/>
          <w14:ligatures w14:val="none"/>
        </w:rPr>
        <w:t>/</w:t>
      </w:r>
      <w:r>
        <w:rPr>
          <w:rFonts w:ascii="Times New Roman" w:eastAsia="Times New Roman" w:hAnsi="Times New Roman" w:cs="Times New Roman"/>
          <w:kern w:val="0"/>
          <w:lang w:val="lt-LT"/>
          <w14:ligatures w14:val="none"/>
        </w:rPr>
        <w:t xml:space="preserve"> </w:t>
      </w:r>
      <w:r w:rsidRPr="00AC068F">
        <w:rPr>
          <w:rFonts w:ascii="Times New Roman" w:eastAsia="Times New Roman" w:hAnsi="Times New Roman" w:cs="Times New Roman"/>
          <w:kern w:val="0"/>
          <w:lang w:val="lt-LT"/>
          <w14:ligatures w14:val="none"/>
        </w:rPr>
        <w:t>pareiškimo ir/ar paslaugos suteikimo tikslais, Administracijai pavestoms vietos valdžios funkcijoms atlikti ar sutarčiai, susijusiai su man teikiamomis paslaugomis, įvykdyti. Taip pat esu informuotas (-a), kad dėl savo kaip duomenų subjekto teisių pažeidimo galiu kreiptis į Savivaldybės administracijos duomenų apsaugos pareigūną el.</w:t>
      </w:r>
      <w:r>
        <w:rPr>
          <w:rFonts w:ascii="Times New Roman" w:eastAsia="Times New Roman" w:hAnsi="Times New Roman" w:cs="Times New Roman"/>
          <w:kern w:val="0"/>
          <w:lang w:val="lt-LT"/>
          <w14:ligatures w14:val="none"/>
        </w:rPr>
        <w:t> </w:t>
      </w:r>
      <w:r w:rsidRPr="00AC068F">
        <w:rPr>
          <w:rFonts w:ascii="Times New Roman" w:eastAsia="Times New Roman" w:hAnsi="Times New Roman" w:cs="Times New Roman"/>
          <w:kern w:val="0"/>
          <w:lang w:val="lt-LT"/>
          <w14:ligatures w14:val="none"/>
        </w:rPr>
        <w:t>p.</w:t>
      </w:r>
      <w:r>
        <w:rPr>
          <w:rFonts w:ascii="Times New Roman" w:eastAsia="Times New Roman" w:hAnsi="Times New Roman" w:cs="Times New Roman"/>
          <w:kern w:val="0"/>
          <w:lang w:val="lt-LT"/>
          <w14:ligatures w14:val="none"/>
        </w:rPr>
        <w:t> </w:t>
      </w:r>
      <w:hyperlink r:id="rId7" w:history="1">
        <w:r w:rsidRPr="006B07D0">
          <w:rPr>
            <w:rFonts w:ascii="Times New Roman" w:eastAsia="Times New Roman" w:hAnsi="Times New Roman" w:cs="Times New Roman"/>
            <w:kern w:val="0"/>
            <w:lang w:val="lt-LT"/>
            <w14:ligatures w14:val="none"/>
          </w:rPr>
          <w:t>duomenuapsauga@mazeikiai.lt</w:t>
        </w:r>
      </w:hyperlink>
      <w:r w:rsidRPr="00AC068F">
        <w:rPr>
          <w:rFonts w:ascii="Times New Roman" w:eastAsia="Times New Roman" w:hAnsi="Times New Roman" w:cs="Times New Roman"/>
          <w:kern w:val="0"/>
          <w:lang w:val="lt-LT"/>
          <w14:ligatures w14:val="none"/>
        </w:rPr>
        <w:t xml:space="preserve"> arba tiesiogiai į Valstybinę duomenų apsaugos inspekciją (VDAI) L.</w:t>
      </w:r>
      <w:r>
        <w:rPr>
          <w:rFonts w:ascii="Times New Roman" w:eastAsia="Times New Roman" w:hAnsi="Times New Roman" w:cs="Times New Roman"/>
          <w:kern w:val="0"/>
          <w:lang w:val="lt-LT"/>
          <w14:ligatures w14:val="none"/>
        </w:rPr>
        <w:t> </w:t>
      </w:r>
      <w:r w:rsidRPr="00AC068F">
        <w:rPr>
          <w:rFonts w:ascii="Times New Roman" w:eastAsia="Times New Roman" w:hAnsi="Times New Roman" w:cs="Times New Roman"/>
          <w:kern w:val="0"/>
          <w:lang w:val="lt-LT"/>
          <w14:ligatures w14:val="none"/>
        </w:rPr>
        <w:t>Sapiegos g. 17, 10312 Vilnius, tel.: (</w:t>
      </w:r>
      <w:r>
        <w:rPr>
          <w:rFonts w:ascii="Times New Roman" w:eastAsia="Times New Roman" w:hAnsi="Times New Roman" w:cs="Times New Roman"/>
          <w:kern w:val="0"/>
          <w:lang w:val="lt-LT"/>
          <w14:ligatures w14:val="none"/>
        </w:rPr>
        <w:t>0</w:t>
      </w:r>
      <w:r w:rsidRPr="00AC068F">
        <w:rPr>
          <w:rFonts w:ascii="Times New Roman" w:eastAsia="Times New Roman" w:hAnsi="Times New Roman" w:cs="Times New Roman"/>
          <w:kern w:val="0"/>
          <w:lang w:val="lt-LT"/>
          <w14:ligatures w14:val="none"/>
        </w:rPr>
        <w:t xml:space="preserve"> 5) </w:t>
      </w:r>
      <w:r>
        <w:rPr>
          <w:rFonts w:ascii="Times New Roman" w:eastAsia="Times New Roman" w:hAnsi="Times New Roman" w:cs="Times New Roman"/>
          <w:kern w:val="0"/>
          <w:lang w:val="lt-LT"/>
          <w14:ligatures w14:val="none"/>
        </w:rPr>
        <w:t xml:space="preserve"> </w:t>
      </w:r>
      <w:r w:rsidRPr="00AC068F">
        <w:rPr>
          <w:rFonts w:ascii="Times New Roman" w:eastAsia="Times New Roman" w:hAnsi="Times New Roman" w:cs="Times New Roman"/>
          <w:kern w:val="0"/>
          <w:lang w:val="lt-LT"/>
          <w14:ligatures w14:val="none"/>
        </w:rPr>
        <w:t>271</w:t>
      </w:r>
      <w:r>
        <w:rPr>
          <w:rFonts w:ascii="Times New Roman" w:eastAsia="Times New Roman" w:hAnsi="Times New Roman" w:cs="Times New Roman"/>
          <w:kern w:val="0"/>
          <w:lang w:val="lt-LT"/>
          <w14:ligatures w14:val="none"/>
        </w:rPr>
        <w:t xml:space="preserve"> </w:t>
      </w:r>
      <w:r w:rsidRPr="00AC068F">
        <w:rPr>
          <w:rFonts w:ascii="Times New Roman" w:eastAsia="Times New Roman" w:hAnsi="Times New Roman" w:cs="Times New Roman"/>
          <w:kern w:val="0"/>
          <w:lang w:val="lt-LT"/>
          <w14:ligatures w14:val="none"/>
        </w:rPr>
        <w:t>2804, 279 1445, el.</w:t>
      </w:r>
      <w:r>
        <w:rPr>
          <w:rFonts w:ascii="Times New Roman" w:eastAsia="Times New Roman" w:hAnsi="Times New Roman" w:cs="Times New Roman"/>
          <w:kern w:val="0"/>
          <w:lang w:val="lt-LT"/>
          <w14:ligatures w14:val="none"/>
        </w:rPr>
        <w:t> </w:t>
      </w:r>
      <w:r w:rsidRPr="00AC068F">
        <w:rPr>
          <w:rFonts w:ascii="Times New Roman" w:eastAsia="Times New Roman" w:hAnsi="Times New Roman" w:cs="Times New Roman"/>
          <w:kern w:val="0"/>
          <w:lang w:val="lt-LT"/>
          <w14:ligatures w14:val="none"/>
        </w:rPr>
        <w:t>p</w:t>
      </w:r>
      <w:r w:rsidRPr="0059310F">
        <w:rPr>
          <w:rFonts w:ascii="Times New Roman" w:eastAsia="Times New Roman" w:hAnsi="Times New Roman" w:cs="Times New Roman"/>
          <w:kern w:val="0"/>
          <w:lang w:val="lt-LT"/>
          <w14:ligatures w14:val="none"/>
        </w:rPr>
        <w:t>.</w:t>
      </w:r>
      <w:r>
        <w:rPr>
          <w:rFonts w:ascii="Times New Roman" w:eastAsia="Times New Roman" w:hAnsi="Times New Roman" w:cs="Times New Roman"/>
          <w:kern w:val="0"/>
          <w:lang w:val="lt-LT"/>
          <w14:ligatures w14:val="none"/>
        </w:rPr>
        <w:t> </w:t>
      </w:r>
      <w:hyperlink r:id="rId8" w:history="1">
        <w:r w:rsidRPr="006B07D0">
          <w:rPr>
            <w:rFonts w:ascii="Times New Roman" w:eastAsia="Times New Roman" w:hAnsi="Times New Roman" w:cs="Times New Roman"/>
            <w:kern w:val="0"/>
            <w:lang w:val="lt-LT"/>
            <w14:ligatures w14:val="none"/>
          </w:rPr>
          <w:t>ada@ada.lt</w:t>
        </w:r>
      </w:hyperlink>
      <w:r w:rsidRPr="0059310F">
        <w:rPr>
          <w:rFonts w:ascii="Times New Roman" w:eastAsia="Times New Roman" w:hAnsi="Times New Roman" w:cs="Times New Roman"/>
          <w:kern w:val="0"/>
          <w:lang w:val="lt-LT"/>
          <w14:ligatures w14:val="none"/>
        </w:rPr>
        <w:t xml:space="preserve">. </w:t>
      </w:r>
    </w:p>
    <w:p w14:paraId="4274F2AF" w14:textId="77777777" w:rsidR="00EB5711" w:rsidRPr="0059310F" w:rsidRDefault="00EB5711" w:rsidP="00EB5711">
      <w:pPr>
        <w:spacing w:after="0" w:line="240" w:lineRule="auto"/>
        <w:ind w:firstLine="851"/>
        <w:jc w:val="both"/>
        <w:rPr>
          <w:rFonts w:ascii="Times New Roman" w:eastAsia="Times New Roman" w:hAnsi="Times New Roman" w:cs="Times New Roman"/>
          <w:kern w:val="0"/>
          <w:lang w:val="lt-LT"/>
          <w14:ligatures w14:val="none"/>
        </w:rPr>
      </w:pPr>
      <w:r w:rsidRPr="00AC068F">
        <w:rPr>
          <w:rFonts w:ascii="Times New Roman" w:eastAsia="Times New Roman" w:hAnsi="Times New Roman" w:cs="Times New Roman"/>
          <w:kern w:val="0"/>
          <w:lang w:val="lt-LT"/>
          <w14:ligatures w14:val="none"/>
        </w:rPr>
        <w:t xml:space="preserve">Esu informuotas (-a), kad daugiau informacijos apie duomenų tvarkymą galiu rasti </w:t>
      </w:r>
      <w:hyperlink r:id="rId9" w:history="1">
        <w:r w:rsidRPr="006B07D0">
          <w:rPr>
            <w:rFonts w:ascii="Times New Roman" w:eastAsia="Times New Roman" w:hAnsi="Times New Roman" w:cs="Times New Roman"/>
            <w:kern w:val="0"/>
            <w:lang w:val="lt-LT"/>
            <w14:ligatures w14:val="none"/>
          </w:rPr>
          <w:t>www.mazeikiai.lt</w:t>
        </w:r>
      </w:hyperlink>
      <w:r w:rsidRPr="0059310F">
        <w:rPr>
          <w:rFonts w:ascii="Times New Roman" w:eastAsia="Times New Roman" w:hAnsi="Times New Roman" w:cs="Times New Roman"/>
          <w:kern w:val="0"/>
          <w:lang w:val="lt-LT"/>
          <w14:ligatures w14:val="none"/>
        </w:rPr>
        <w:t>.</w:t>
      </w:r>
      <w:bookmarkEnd w:id="4"/>
    </w:p>
    <w:p w14:paraId="1B8F0223" w14:textId="77777777" w:rsidR="00EB5711" w:rsidRPr="00AC068F" w:rsidRDefault="00EB5711" w:rsidP="00EB5711">
      <w:pPr>
        <w:spacing w:after="0" w:line="240" w:lineRule="auto"/>
        <w:ind w:firstLine="851"/>
        <w:jc w:val="both"/>
        <w:rPr>
          <w:rFonts w:ascii="Times New Roman" w:eastAsia="Times New Roman" w:hAnsi="Times New Roman" w:cs="Times New Roman"/>
          <w:kern w:val="0"/>
          <w:lang w:val="lt-LT"/>
          <w14:ligatures w14:val="none"/>
        </w:rPr>
      </w:pPr>
    </w:p>
    <w:p w14:paraId="5851B508" w14:textId="77777777" w:rsidR="00EB5711" w:rsidRPr="00AC068F" w:rsidRDefault="00EB5711" w:rsidP="00EB5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center"/>
        <w:rPr>
          <w:rFonts w:ascii="Times New Roman" w:eastAsia="Courier New" w:hAnsi="Times New Roman" w:cs="Times New Roman"/>
          <w:b/>
          <w:bCs/>
          <w:color w:val="000000"/>
          <w:kern w:val="0"/>
          <w:sz w:val="24"/>
          <w:szCs w:val="24"/>
          <w:lang w:val="lt-LT"/>
        </w:rPr>
      </w:pPr>
    </w:p>
    <w:tbl>
      <w:tblPr>
        <w:tblW w:w="10159" w:type="dxa"/>
        <w:tblCellMar>
          <w:left w:w="0" w:type="dxa"/>
          <w:right w:w="0" w:type="dxa"/>
        </w:tblCellMar>
        <w:tblLook w:val="04A0" w:firstRow="1" w:lastRow="0" w:firstColumn="1" w:lastColumn="0" w:noHBand="0" w:noVBand="1"/>
      </w:tblPr>
      <w:tblGrid>
        <w:gridCol w:w="2694"/>
        <w:gridCol w:w="7465"/>
      </w:tblGrid>
      <w:tr w:rsidR="00EB5711" w:rsidRPr="00AC068F" w14:paraId="74DD3153" w14:textId="77777777" w:rsidTr="00493512">
        <w:trPr>
          <w:cantSplit/>
          <w:trHeight w:val="316"/>
        </w:trPr>
        <w:tc>
          <w:tcPr>
            <w:tcW w:w="2694" w:type="dxa"/>
            <w:tcMar>
              <w:top w:w="0" w:type="dxa"/>
              <w:left w:w="108" w:type="dxa"/>
              <w:bottom w:w="0" w:type="dxa"/>
              <w:right w:w="108" w:type="dxa"/>
            </w:tcMar>
          </w:tcPr>
          <w:p w14:paraId="519AD636" w14:textId="77777777" w:rsidR="00EB5711" w:rsidRPr="00AC068F" w:rsidRDefault="00EB5711" w:rsidP="00493512">
            <w:pPr>
              <w:spacing w:after="0" w:line="240" w:lineRule="auto"/>
              <w:ind w:firstLine="720"/>
              <w:jc w:val="both"/>
              <w:rPr>
                <w:rFonts w:ascii="Times New Roman" w:eastAsia="Times New Roman" w:hAnsi="Times New Roman" w:cs="Times New Roman"/>
                <w:color w:val="000000"/>
                <w:spacing w:val="-4"/>
                <w:kern w:val="0"/>
                <w:sz w:val="24"/>
                <w:szCs w:val="24"/>
                <w:lang w:val="lt-LT" w:eastAsia="lt-LT"/>
              </w:rPr>
            </w:pPr>
          </w:p>
          <w:p w14:paraId="3C18BB72" w14:textId="77777777" w:rsidR="00EB5711" w:rsidRPr="00AC068F" w:rsidRDefault="00EB5711" w:rsidP="00493512">
            <w:pPr>
              <w:spacing w:after="0" w:line="240" w:lineRule="auto"/>
              <w:jc w:val="both"/>
              <w:rPr>
                <w:rFonts w:ascii="Times New Roman" w:eastAsia="Times New Roman" w:hAnsi="Times New Roman" w:cs="Times New Roman"/>
                <w:color w:val="000000"/>
                <w:kern w:val="0"/>
                <w:sz w:val="24"/>
                <w:szCs w:val="24"/>
                <w:lang w:val="lt-LT" w:eastAsia="lt-LT"/>
              </w:rPr>
            </w:pPr>
            <w:r w:rsidRPr="00AC068F">
              <w:rPr>
                <w:rFonts w:ascii="Times New Roman" w:eastAsia="Times New Roman" w:hAnsi="Times New Roman" w:cs="Times New Roman"/>
                <w:color w:val="000000"/>
                <w:spacing w:val="-4"/>
                <w:kern w:val="0"/>
                <w:sz w:val="24"/>
                <w:szCs w:val="24"/>
                <w:lang w:val="lt-LT" w:eastAsia="lt-LT"/>
              </w:rPr>
              <w:t>Prašymo užpildymo data</w:t>
            </w:r>
          </w:p>
        </w:tc>
        <w:tc>
          <w:tcPr>
            <w:tcW w:w="7465" w:type="dxa"/>
            <w:tcMar>
              <w:top w:w="0" w:type="dxa"/>
              <w:left w:w="108" w:type="dxa"/>
              <w:bottom w:w="0" w:type="dxa"/>
              <w:right w:w="108" w:type="dxa"/>
            </w:tcMar>
          </w:tcPr>
          <w:p w14:paraId="1BDBD87C" w14:textId="77777777" w:rsidR="00EB5711" w:rsidRPr="00AC068F" w:rsidRDefault="00EB5711" w:rsidP="00493512">
            <w:pPr>
              <w:spacing w:after="0" w:line="240" w:lineRule="auto"/>
              <w:ind w:firstLine="62"/>
              <w:jc w:val="both"/>
              <w:rPr>
                <w:rFonts w:ascii="Times New Roman" w:eastAsia="Times New Roman" w:hAnsi="Times New Roman" w:cs="Times New Roman"/>
                <w:color w:val="000000"/>
                <w:kern w:val="0"/>
                <w:sz w:val="24"/>
                <w:szCs w:val="24"/>
                <w:lang w:val="lt-LT" w:eastAsia="lt-LT"/>
              </w:rPr>
            </w:pPr>
          </w:p>
          <w:p w14:paraId="5C0CDF3E" w14:textId="77777777" w:rsidR="00EB5711" w:rsidRPr="00AC068F" w:rsidRDefault="00EB5711" w:rsidP="00493512">
            <w:pPr>
              <w:spacing w:after="0" w:line="240" w:lineRule="auto"/>
              <w:ind w:firstLine="720"/>
              <w:jc w:val="both"/>
              <w:rPr>
                <w:rFonts w:ascii="Times New Roman" w:eastAsia="Times New Roman" w:hAnsi="Times New Roman" w:cs="Times New Roman"/>
                <w:color w:val="000000"/>
                <w:kern w:val="0"/>
                <w:sz w:val="24"/>
                <w:szCs w:val="24"/>
                <w:lang w:val="lt-LT" w:eastAsia="lt-LT"/>
              </w:rPr>
            </w:pPr>
            <w:r w:rsidRPr="00AC068F">
              <w:rPr>
                <w:rFonts w:ascii="Times New Roman" w:eastAsia="Times New Roman" w:hAnsi="Times New Roman" w:cs="Times New Roman"/>
                <w:color w:val="000000"/>
                <w:kern w:val="0"/>
                <w:sz w:val="24"/>
                <w:szCs w:val="24"/>
                <w:lang w:val="lt-LT" w:eastAsia="lt-LT"/>
              </w:rPr>
              <w:t>____________ m. ______________________ mėn. ________ d.</w:t>
            </w:r>
          </w:p>
        </w:tc>
      </w:tr>
    </w:tbl>
    <w:p w14:paraId="64BA3B41" w14:textId="77777777" w:rsidR="00EB5711" w:rsidRPr="00AC068F" w:rsidRDefault="00EB5711" w:rsidP="00EB5711">
      <w:pPr>
        <w:spacing w:after="0" w:line="240" w:lineRule="auto"/>
        <w:ind w:firstLine="62"/>
        <w:jc w:val="both"/>
        <w:rPr>
          <w:rFonts w:ascii="Times New Roman" w:eastAsia="Times New Roman" w:hAnsi="Times New Roman" w:cs="Times New Roman"/>
          <w:color w:val="000000"/>
          <w:kern w:val="0"/>
          <w:sz w:val="24"/>
          <w:szCs w:val="24"/>
          <w:lang w:eastAsia="lt-LT"/>
        </w:rPr>
      </w:pPr>
    </w:p>
    <w:p w14:paraId="5780216D" w14:textId="77777777" w:rsidR="00EB5711" w:rsidRPr="00AC068F" w:rsidRDefault="00EB5711" w:rsidP="00EB5711">
      <w:pPr>
        <w:spacing w:after="0" w:line="240" w:lineRule="auto"/>
        <w:ind w:firstLine="62"/>
        <w:jc w:val="both"/>
        <w:rPr>
          <w:rFonts w:ascii="Times New Roman" w:eastAsia="Times New Roman" w:hAnsi="Times New Roman" w:cs="Times New Roman"/>
          <w:color w:val="000000"/>
          <w:kern w:val="0"/>
          <w:sz w:val="24"/>
          <w:szCs w:val="24"/>
          <w:lang w:eastAsia="lt-LT"/>
        </w:rPr>
      </w:pPr>
    </w:p>
    <w:tbl>
      <w:tblPr>
        <w:tblW w:w="8600" w:type="dxa"/>
        <w:tblInd w:w="108" w:type="dxa"/>
        <w:tblCellMar>
          <w:left w:w="0" w:type="dxa"/>
          <w:right w:w="0" w:type="dxa"/>
        </w:tblCellMar>
        <w:tblLook w:val="04A0" w:firstRow="1" w:lastRow="0" w:firstColumn="1" w:lastColumn="0" w:noHBand="0" w:noVBand="1"/>
      </w:tblPr>
      <w:tblGrid>
        <w:gridCol w:w="2865"/>
        <w:gridCol w:w="236"/>
        <w:gridCol w:w="1703"/>
        <w:gridCol w:w="354"/>
        <w:gridCol w:w="3442"/>
      </w:tblGrid>
      <w:tr w:rsidR="00EB5711" w:rsidRPr="00AC068F" w14:paraId="1C07010D" w14:textId="77777777" w:rsidTr="00493512">
        <w:trPr>
          <w:trHeight w:val="270"/>
        </w:trPr>
        <w:tc>
          <w:tcPr>
            <w:tcW w:w="2865" w:type="dxa"/>
            <w:tcBorders>
              <w:top w:val="nil"/>
              <w:left w:val="nil"/>
              <w:bottom w:val="single" w:sz="8" w:space="0" w:color="auto"/>
              <w:right w:val="nil"/>
            </w:tcBorders>
            <w:tcMar>
              <w:top w:w="0" w:type="dxa"/>
              <w:left w:w="108" w:type="dxa"/>
              <w:bottom w:w="0" w:type="dxa"/>
              <w:right w:w="108" w:type="dxa"/>
            </w:tcMar>
            <w:hideMark/>
          </w:tcPr>
          <w:p w14:paraId="698F3341" w14:textId="77777777" w:rsidR="00EB5711" w:rsidRPr="00AC068F" w:rsidRDefault="00EB5711" w:rsidP="00493512">
            <w:pPr>
              <w:spacing w:after="0" w:line="240" w:lineRule="auto"/>
              <w:rPr>
                <w:rFonts w:ascii="Times New Roman" w:eastAsia="Times New Roman" w:hAnsi="Times New Roman" w:cs="Times New Roman"/>
                <w:color w:val="000000"/>
                <w:kern w:val="0"/>
                <w:sz w:val="24"/>
                <w:szCs w:val="24"/>
                <w:lang w:eastAsia="lt-LT"/>
              </w:rPr>
            </w:pPr>
          </w:p>
        </w:tc>
        <w:tc>
          <w:tcPr>
            <w:tcW w:w="236" w:type="dxa"/>
            <w:tcMar>
              <w:top w:w="0" w:type="dxa"/>
              <w:left w:w="108" w:type="dxa"/>
              <w:bottom w:w="0" w:type="dxa"/>
              <w:right w:w="108" w:type="dxa"/>
            </w:tcMar>
            <w:hideMark/>
          </w:tcPr>
          <w:p w14:paraId="35AE2A97" w14:textId="77777777" w:rsidR="00EB5711" w:rsidRPr="00AC068F" w:rsidRDefault="00EB5711" w:rsidP="00493512">
            <w:pPr>
              <w:spacing w:after="0" w:line="240" w:lineRule="auto"/>
              <w:rPr>
                <w:rFonts w:ascii="Times New Roman" w:eastAsia="Times New Roman" w:hAnsi="Times New Roman" w:cs="Times New Roman"/>
                <w:color w:val="00000A"/>
                <w:kern w:val="0"/>
                <w:sz w:val="20"/>
                <w:szCs w:val="24"/>
                <w:lang w:val="lt-LT" w:eastAsia="lt-LT"/>
              </w:rPr>
            </w:pPr>
          </w:p>
        </w:tc>
        <w:tc>
          <w:tcPr>
            <w:tcW w:w="1703" w:type="dxa"/>
            <w:tcBorders>
              <w:top w:val="nil"/>
              <w:left w:val="nil"/>
              <w:bottom w:val="single" w:sz="8" w:space="0" w:color="auto"/>
              <w:right w:val="nil"/>
            </w:tcBorders>
            <w:tcMar>
              <w:top w:w="0" w:type="dxa"/>
              <w:left w:w="108" w:type="dxa"/>
              <w:bottom w:w="0" w:type="dxa"/>
              <w:right w:w="108" w:type="dxa"/>
            </w:tcMar>
            <w:hideMark/>
          </w:tcPr>
          <w:p w14:paraId="75A4C4DC" w14:textId="77777777" w:rsidR="00EB5711" w:rsidRPr="00AC068F" w:rsidRDefault="00EB5711" w:rsidP="00493512">
            <w:pPr>
              <w:spacing w:after="0" w:line="240" w:lineRule="auto"/>
              <w:rPr>
                <w:rFonts w:ascii="Times New Roman" w:eastAsia="Times New Roman" w:hAnsi="Times New Roman" w:cs="Times New Roman"/>
                <w:color w:val="00000A"/>
                <w:kern w:val="0"/>
                <w:sz w:val="20"/>
                <w:szCs w:val="24"/>
                <w:lang w:val="lt-LT" w:eastAsia="lt-LT"/>
              </w:rPr>
            </w:pPr>
          </w:p>
        </w:tc>
        <w:tc>
          <w:tcPr>
            <w:tcW w:w="354" w:type="dxa"/>
            <w:tcMar>
              <w:top w:w="0" w:type="dxa"/>
              <w:left w:w="108" w:type="dxa"/>
              <w:bottom w:w="0" w:type="dxa"/>
              <w:right w:w="108" w:type="dxa"/>
            </w:tcMar>
            <w:hideMark/>
          </w:tcPr>
          <w:p w14:paraId="4D211C3D" w14:textId="77777777" w:rsidR="00EB5711" w:rsidRPr="00AC068F" w:rsidRDefault="00EB5711" w:rsidP="00493512">
            <w:pPr>
              <w:spacing w:after="0" w:line="240" w:lineRule="auto"/>
              <w:rPr>
                <w:rFonts w:ascii="Times New Roman" w:eastAsia="Times New Roman" w:hAnsi="Times New Roman" w:cs="Times New Roman"/>
                <w:color w:val="00000A"/>
                <w:kern w:val="0"/>
                <w:sz w:val="20"/>
                <w:szCs w:val="24"/>
                <w:lang w:val="lt-LT" w:eastAsia="lt-LT"/>
              </w:rPr>
            </w:pPr>
          </w:p>
        </w:tc>
        <w:tc>
          <w:tcPr>
            <w:tcW w:w="3442" w:type="dxa"/>
            <w:tcBorders>
              <w:top w:val="nil"/>
              <w:left w:val="nil"/>
              <w:bottom w:val="single" w:sz="8" w:space="0" w:color="auto"/>
              <w:right w:val="nil"/>
            </w:tcBorders>
            <w:tcMar>
              <w:top w:w="0" w:type="dxa"/>
              <w:left w:w="108" w:type="dxa"/>
              <w:bottom w:w="0" w:type="dxa"/>
              <w:right w:w="108" w:type="dxa"/>
            </w:tcMar>
            <w:hideMark/>
          </w:tcPr>
          <w:p w14:paraId="0A4534CB" w14:textId="77777777" w:rsidR="00EB5711" w:rsidRPr="00AC068F" w:rsidRDefault="00EB5711" w:rsidP="00493512">
            <w:pPr>
              <w:spacing w:after="0" w:line="240" w:lineRule="auto"/>
              <w:rPr>
                <w:rFonts w:ascii="Times New Roman" w:eastAsia="Times New Roman" w:hAnsi="Times New Roman" w:cs="Times New Roman"/>
                <w:color w:val="00000A"/>
                <w:kern w:val="0"/>
                <w:sz w:val="20"/>
                <w:szCs w:val="24"/>
                <w:lang w:val="lt-LT" w:eastAsia="lt-LT"/>
              </w:rPr>
            </w:pPr>
          </w:p>
        </w:tc>
      </w:tr>
      <w:tr w:rsidR="00EB5711" w:rsidRPr="00AC068F" w14:paraId="4263E468" w14:textId="77777777" w:rsidTr="00493512">
        <w:trPr>
          <w:trHeight w:val="270"/>
        </w:trPr>
        <w:tc>
          <w:tcPr>
            <w:tcW w:w="2865" w:type="dxa"/>
            <w:tcMar>
              <w:top w:w="0" w:type="dxa"/>
              <w:left w:w="108" w:type="dxa"/>
              <w:bottom w:w="0" w:type="dxa"/>
              <w:right w:w="108" w:type="dxa"/>
            </w:tcMar>
            <w:hideMark/>
          </w:tcPr>
          <w:p w14:paraId="53C01721" w14:textId="77777777" w:rsidR="00EB5711" w:rsidRPr="00AC068F" w:rsidRDefault="00EB5711" w:rsidP="00493512">
            <w:pPr>
              <w:spacing w:after="0" w:line="240" w:lineRule="auto"/>
              <w:ind w:firstLine="720"/>
              <w:jc w:val="center"/>
              <w:rPr>
                <w:rFonts w:ascii="Times New Roman" w:eastAsia="Times New Roman" w:hAnsi="Times New Roman" w:cs="Times New Roman"/>
                <w:color w:val="000000"/>
                <w:kern w:val="0"/>
                <w:sz w:val="24"/>
                <w:szCs w:val="24"/>
                <w:lang w:val="lt-LT" w:eastAsia="lt-LT"/>
              </w:rPr>
            </w:pPr>
            <w:r w:rsidRPr="00AC068F">
              <w:rPr>
                <w:rFonts w:ascii="Times New Roman" w:eastAsia="Times New Roman" w:hAnsi="Times New Roman" w:cs="Times New Roman"/>
                <w:i/>
                <w:iCs/>
                <w:color w:val="000000"/>
                <w:kern w:val="0"/>
                <w:sz w:val="20"/>
                <w:szCs w:val="24"/>
                <w:lang w:val="lt-LT" w:eastAsia="lt-LT"/>
              </w:rPr>
              <w:t>(</w:t>
            </w:r>
            <w:r>
              <w:rPr>
                <w:rFonts w:ascii="Times New Roman" w:eastAsia="Times New Roman" w:hAnsi="Times New Roman" w:cs="Times New Roman"/>
                <w:i/>
                <w:iCs/>
                <w:color w:val="000000"/>
                <w:kern w:val="0"/>
                <w:sz w:val="20"/>
                <w:szCs w:val="24"/>
                <w:lang w:val="lt-LT" w:eastAsia="lt-LT"/>
              </w:rPr>
              <w:t>P</w:t>
            </w:r>
            <w:r w:rsidRPr="00AC068F">
              <w:rPr>
                <w:rFonts w:ascii="Times New Roman" w:eastAsia="Times New Roman" w:hAnsi="Times New Roman" w:cs="Times New Roman"/>
                <w:i/>
                <w:iCs/>
                <w:color w:val="000000"/>
                <w:kern w:val="0"/>
                <w:sz w:val="20"/>
                <w:szCs w:val="24"/>
                <w:lang w:val="lt-LT" w:eastAsia="lt-LT"/>
              </w:rPr>
              <w:t>areigos)</w:t>
            </w:r>
          </w:p>
        </w:tc>
        <w:tc>
          <w:tcPr>
            <w:tcW w:w="236" w:type="dxa"/>
            <w:tcMar>
              <w:top w:w="0" w:type="dxa"/>
              <w:left w:w="108" w:type="dxa"/>
              <w:bottom w:w="0" w:type="dxa"/>
              <w:right w:w="108" w:type="dxa"/>
            </w:tcMar>
            <w:hideMark/>
          </w:tcPr>
          <w:p w14:paraId="0B442ACD" w14:textId="77777777" w:rsidR="00EB5711" w:rsidRPr="00AC068F" w:rsidRDefault="00EB5711" w:rsidP="00493512">
            <w:pPr>
              <w:spacing w:after="0" w:line="240" w:lineRule="auto"/>
              <w:rPr>
                <w:rFonts w:ascii="Times New Roman" w:eastAsia="Times New Roman" w:hAnsi="Times New Roman" w:cs="Times New Roman"/>
                <w:color w:val="000000"/>
                <w:kern w:val="0"/>
                <w:sz w:val="24"/>
                <w:szCs w:val="24"/>
                <w:lang w:val="lt-LT" w:eastAsia="lt-LT"/>
              </w:rPr>
            </w:pPr>
          </w:p>
        </w:tc>
        <w:tc>
          <w:tcPr>
            <w:tcW w:w="1703" w:type="dxa"/>
            <w:tcMar>
              <w:top w:w="0" w:type="dxa"/>
              <w:left w:w="108" w:type="dxa"/>
              <w:bottom w:w="0" w:type="dxa"/>
              <w:right w:w="108" w:type="dxa"/>
            </w:tcMar>
            <w:hideMark/>
          </w:tcPr>
          <w:p w14:paraId="512ABDD5" w14:textId="77777777" w:rsidR="00EB5711" w:rsidRPr="00AC068F" w:rsidRDefault="00EB5711" w:rsidP="00493512">
            <w:pPr>
              <w:spacing w:after="0" w:line="240" w:lineRule="auto"/>
              <w:ind w:firstLine="720"/>
              <w:jc w:val="center"/>
              <w:rPr>
                <w:rFonts w:ascii="Times New Roman" w:eastAsia="Times New Roman" w:hAnsi="Times New Roman" w:cs="Times New Roman"/>
                <w:color w:val="000000"/>
                <w:kern w:val="0"/>
                <w:sz w:val="24"/>
                <w:szCs w:val="24"/>
                <w:lang w:val="lt-LT" w:eastAsia="lt-LT"/>
              </w:rPr>
            </w:pPr>
            <w:r>
              <w:rPr>
                <w:rFonts w:ascii="Times New Roman" w:eastAsia="Times New Roman" w:hAnsi="Times New Roman" w:cs="Times New Roman"/>
                <w:i/>
                <w:iCs/>
                <w:color w:val="000000"/>
                <w:kern w:val="0"/>
                <w:sz w:val="20"/>
                <w:szCs w:val="24"/>
                <w:lang w:val="lt-LT" w:eastAsia="lt-LT"/>
              </w:rPr>
              <w:t>P</w:t>
            </w:r>
            <w:r w:rsidRPr="00AC068F">
              <w:rPr>
                <w:rFonts w:ascii="Times New Roman" w:eastAsia="Times New Roman" w:hAnsi="Times New Roman" w:cs="Times New Roman"/>
                <w:i/>
                <w:iCs/>
                <w:color w:val="000000"/>
                <w:kern w:val="0"/>
                <w:sz w:val="20"/>
                <w:szCs w:val="24"/>
                <w:lang w:val="lt-LT" w:eastAsia="lt-LT"/>
              </w:rPr>
              <w:t>arašas)</w:t>
            </w:r>
          </w:p>
        </w:tc>
        <w:tc>
          <w:tcPr>
            <w:tcW w:w="354" w:type="dxa"/>
            <w:tcMar>
              <w:top w:w="0" w:type="dxa"/>
              <w:left w:w="108" w:type="dxa"/>
              <w:bottom w:w="0" w:type="dxa"/>
              <w:right w:w="108" w:type="dxa"/>
            </w:tcMar>
            <w:hideMark/>
          </w:tcPr>
          <w:p w14:paraId="6FC17988" w14:textId="77777777" w:rsidR="00EB5711" w:rsidRPr="00AC068F" w:rsidRDefault="00EB5711" w:rsidP="00493512">
            <w:pPr>
              <w:spacing w:after="0" w:line="240" w:lineRule="auto"/>
              <w:rPr>
                <w:rFonts w:ascii="Times New Roman" w:eastAsia="Times New Roman" w:hAnsi="Times New Roman" w:cs="Times New Roman"/>
                <w:color w:val="000000"/>
                <w:kern w:val="0"/>
                <w:sz w:val="24"/>
                <w:szCs w:val="24"/>
                <w:lang w:val="lt-LT" w:eastAsia="lt-LT"/>
              </w:rPr>
            </w:pPr>
          </w:p>
        </w:tc>
        <w:tc>
          <w:tcPr>
            <w:tcW w:w="3442" w:type="dxa"/>
            <w:tcMar>
              <w:top w:w="0" w:type="dxa"/>
              <w:left w:w="108" w:type="dxa"/>
              <w:bottom w:w="0" w:type="dxa"/>
              <w:right w:w="108" w:type="dxa"/>
            </w:tcMar>
            <w:hideMark/>
          </w:tcPr>
          <w:p w14:paraId="6C60387C" w14:textId="77777777" w:rsidR="00EB5711" w:rsidRPr="00AC068F" w:rsidRDefault="00EB5711" w:rsidP="00493512">
            <w:pPr>
              <w:spacing w:after="0" w:line="240" w:lineRule="auto"/>
              <w:ind w:firstLine="720"/>
              <w:jc w:val="center"/>
              <w:rPr>
                <w:rFonts w:ascii="Times New Roman" w:eastAsia="Times New Roman" w:hAnsi="Times New Roman" w:cs="Times New Roman"/>
                <w:color w:val="000000"/>
                <w:kern w:val="0"/>
                <w:sz w:val="24"/>
                <w:szCs w:val="24"/>
                <w:lang w:val="lt-LT" w:eastAsia="lt-LT"/>
              </w:rPr>
            </w:pPr>
            <w:r w:rsidRPr="00AC068F">
              <w:rPr>
                <w:rFonts w:ascii="Times New Roman" w:eastAsia="Times New Roman" w:hAnsi="Times New Roman" w:cs="Times New Roman"/>
                <w:i/>
                <w:iCs/>
                <w:color w:val="000000"/>
                <w:kern w:val="0"/>
                <w:sz w:val="20"/>
                <w:szCs w:val="24"/>
                <w:lang w:val="lt-LT" w:eastAsia="lt-LT"/>
              </w:rPr>
              <w:t>(</w:t>
            </w:r>
            <w:r>
              <w:rPr>
                <w:rFonts w:ascii="Times New Roman" w:eastAsia="Times New Roman" w:hAnsi="Times New Roman" w:cs="Times New Roman"/>
                <w:i/>
                <w:iCs/>
                <w:color w:val="000000"/>
                <w:kern w:val="0"/>
                <w:sz w:val="20"/>
                <w:szCs w:val="24"/>
                <w:lang w:val="lt-LT" w:eastAsia="lt-LT"/>
              </w:rPr>
              <w:t>V</w:t>
            </w:r>
            <w:r w:rsidRPr="00AC068F">
              <w:rPr>
                <w:rFonts w:ascii="Times New Roman" w:eastAsia="Times New Roman" w:hAnsi="Times New Roman" w:cs="Times New Roman"/>
                <w:i/>
                <w:iCs/>
                <w:color w:val="000000"/>
                <w:kern w:val="0"/>
                <w:sz w:val="20"/>
                <w:szCs w:val="24"/>
                <w:lang w:val="lt-LT" w:eastAsia="lt-LT"/>
              </w:rPr>
              <w:t>ardas, pavardė)</w:t>
            </w:r>
          </w:p>
        </w:tc>
      </w:tr>
    </w:tbl>
    <w:p w14:paraId="0D3E5143" w14:textId="77777777" w:rsidR="00EB5711" w:rsidRPr="00AC068F" w:rsidRDefault="00EB5711" w:rsidP="00EB5711">
      <w:pPr>
        <w:spacing w:after="0" w:line="240" w:lineRule="auto"/>
        <w:ind w:firstLine="62"/>
        <w:jc w:val="both"/>
        <w:rPr>
          <w:rFonts w:ascii="Times New Roman" w:eastAsia="Times New Roman" w:hAnsi="Times New Roman" w:cs="Times New Roman"/>
          <w:color w:val="000000"/>
          <w:kern w:val="0"/>
          <w:sz w:val="24"/>
          <w:szCs w:val="24"/>
          <w:lang w:eastAsia="lt-LT"/>
        </w:rPr>
      </w:pPr>
    </w:p>
    <w:p w14:paraId="52ADC4C4" w14:textId="01D7EFA3" w:rsidR="00FA3A1D" w:rsidRDefault="00EB5711" w:rsidP="00C376E5">
      <w:pPr>
        <w:spacing w:after="0" w:line="240" w:lineRule="auto"/>
        <w:ind w:firstLine="2160"/>
        <w:jc w:val="both"/>
      </w:pPr>
      <w:r w:rsidRPr="00AC068F">
        <w:rPr>
          <w:rFonts w:ascii="Times New Roman" w:eastAsia="Times New Roman" w:hAnsi="Times New Roman" w:cs="Times New Roman"/>
          <w:color w:val="000000"/>
          <w:kern w:val="0"/>
          <w:sz w:val="24"/>
          <w:szCs w:val="24"/>
          <w:lang w:val="lt-LT" w:eastAsia="lt-LT"/>
        </w:rPr>
        <w:t>A. V.</w:t>
      </w:r>
    </w:p>
    <w:sectPr w:rsidR="00FA3A1D" w:rsidSect="00601B5D">
      <w:headerReference w:type="even" r:id="rId10"/>
      <w:head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5A365" w14:textId="77777777" w:rsidR="0081792A" w:rsidRDefault="0081792A">
      <w:pPr>
        <w:spacing w:after="0" w:line="240" w:lineRule="auto"/>
      </w:pPr>
      <w:r>
        <w:separator/>
      </w:r>
    </w:p>
  </w:endnote>
  <w:endnote w:type="continuationSeparator" w:id="0">
    <w:p w14:paraId="26C35485" w14:textId="77777777" w:rsidR="0081792A" w:rsidRDefault="00817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B850B" w14:textId="77777777" w:rsidR="0081792A" w:rsidRDefault="0081792A">
      <w:pPr>
        <w:spacing w:after="0" w:line="240" w:lineRule="auto"/>
      </w:pPr>
      <w:r>
        <w:separator/>
      </w:r>
    </w:p>
  </w:footnote>
  <w:footnote w:type="continuationSeparator" w:id="0">
    <w:p w14:paraId="02E50586" w14:textId="77777777" w:rsidR="0081792A" w:rsidRDefault="00817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72C7" w14:textId="77777777" w:rsidR="004922FE" w:rsidRDefault="0000000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4A01623" w14:textId="77777777" w:rsidR="004922FE" w:rsidRDefault="004922F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55142"/>
      <w:docPartObj>
        <w:docPartGallery w:val="Page Numbers (Top of Page)"/>
        <w:docPartUnique/>
      </w:docPartObj>
    </w:sdtPr>
    <w:sdtContent>
      <w:p w14:paraId="565456EC" w14:textId="504762BC" w:rsidR="006F310E" w:rsidRDefault="006F310E">
        <w:pPr>
          <w:pStyle w:val="Antrats"/>
          <w:jc w:val="center"/>
        </w:pPr>
        <w:r>
          <w:fldChar w:fldCharType="begin"/>
        </w:r>
        <w:r>
          <w:instrText>PAGE   \* MERGEFORMAT</w:instrText>
        </w:r>
        <w:r>
          <w:fldChar w:fldCharType="separate"/>
        </w:r>
        <w:r>
          <w:rPr>
            <w:lang w:val="lt-LT"/>
          </w:rPr>
          <w:t>2</w:t>
        </w:r>
        <w:r>
          <w:fldChar w:fldCharType="end"/>
        </w:r>
      </w:p>
    </w:sdtContent>
  </w:sdt>
  <w:p w14:paraId="65D6FB40" w14:textId="134B99B4" w:rsidR="006F310E" w:rsidRPr="006F310E" w:rsidRDefault="006F310E" w:rsidP="006F310E">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E71757"/>
    <w:multiLevelType w:val="multilevel"/>
    <w:tmpl w:val="49607C56"/>
    <w:lvl w:ilvl="0">
      <w:start w:val="1"/>
      <w:numFmt w:val="upperRoman"/>
      <w:lvlText w:val="%1."/>
      <w:lvlJc w:val="left"/>
      <w:pPr>
        <w:ind w:left="1080" w:hanging="720"/>
      </w:pPr>
      <w:rPr>
        <w:rFonts w:hint="default"/>
        <w:b/>
        <w:bCs w:val="0"/>
        <w:sz w:val="24"/>
        <w:szCs w:val="24"/>
      </w:rPr>
    </w:lvl>
    <w:lvl w:ilvl="1">
      <w:start w:val="5"/>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1B34335"/>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1567"/>
        </w:tabs>
        <w:ind w:left="1567"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997809884">
    <w:abstractNumId w:val="0"/>
  </w:num>
  <w:num w:numId="2" w16cid:durableId="9032185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711"/>
    <w:rsid w:val="0001445E"/>
    <w:rsid w:val="00104D9B"/>
    <w:rsid w:val="00121723"/>
    <w:rsid w:val="00130D92"/>
    <w:rsid w:val="001B24C0"/>
    <w:rsid w:val="001D5636"/>
    <w:rsid w:val="004922FE"/>
    <w:rsid w:val="004D4F7A"/>
    <w:rsid w:val="004F0D4F"/>
    <w:rsid w:val="00601B5D"/>
    <w:rsid w:val="006F310E"/>
    <w:rsid w:val="0076401B"/>
    <w:rsid w:val="0077657F"/>
    <w:rsid w:val="0081792A"/>
    <w:rsid w:val="008905BA"/>
    <w:rsid w:val="008D6F8F"/>
    <w:rsid w:val="009E0579"/>
    <w:rsid w:val="00B6631A"/>
    <w:rsid w:val="00C376E5"/>
    <w:rsid w:val="00C41B74"/>
    <w:rsid w:val="00D56FCA"/>
    <w:rsid w:val="00EB5711"/>
    <w:rsid w:val="00FA3A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3E0D6"/>
  <w15:chartTrackingRefBased/>
  <w15:docId w15:val="{9452EAEE-F37E-459B-9E93-78531BFE5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5711"/>
    <w:pPr>
      <w:spacing w:line="254" w:lineRule="auto"/>
    </w:pPr>
    <w:rPr>
      <w:kern w:val="2"/>
      <w:lang w:val="en-US"/>
    </w:rPr>
  </w:style>
  <w:style w:type="paragraph" w:styleId="Antrat1">
    <w:name w:val="heading 1"/>
    <w:basedOn w:val="prastasis"/>
    <w:next w:val="prastasis"/>
    <w:link w:val="Antrat1Diagrama"/>
    <w:uiPriority w:val="9"/>
    <w:qFormat/>
    <w:rsid w:val="00EB57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B57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B571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B571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B571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B571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B571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B571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B571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571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B571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B571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B571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B571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B571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B571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B571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B571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B57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B571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B571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B571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B571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B5711"/>
    <w:rPr>
      <w:i/>
      <w:iCs/>
      <w:color w:val="404040" w:themeColor="text1" w:themeTint="BF"/>
    </w:rPr>
  </w:style>
  <w:style w:type="paragraph" w:styleId="Sraopastraipa">
    <w:name w:val="List Paragraph"/>
    <w:basedOn w:val="prastasis"/>
    <w:uiPriority w:val="34"/>
    <w:qFormat/>
    <w:rsid w:val="00EB5711"/>
    <w:pPr>
      <w:ind w:left="720"/>
      <w:contextualSpacing/>
    </w:pPr>
  </w:style>
  <w:style w:type="character" w:styleId="Rykuspabraukimas">
    <w:name w:val="Intense Emphasis"/>
    <w:basedOn w:val="Numatytasispastraiposriftas"/>
    <w:uiPriority w:val="21"/>
    <w:qFormat/>
    <w:rsid w:val="00EB5711"/>
    <w:rPr>
      <w:i/>
      <w:iCs/>
      <w:color w:val="2F5496" w:themeColor="accent1" w:themeShade="BF"/>
    </w:rPr>
  </w:style>
  <w:style w:type="paragraph" w:styleId="Iskirtacitata">
    <w:name w:val="Intense Quote"/>
    <w:basedOn w:val="prastasis"/>
    <w:next w:val="prastasis"/>
    <w:link w:val="IskirtacitataDiagrama"/>
    <w:uiPriority w:val="30"/>
    <w:qFormat/>
    <w:rsid w:val="00EB57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B5711"/>
    <w:rPr>
      <w:i/>
      <w:iCs/>
      <w:color w:val="2F5496" w:themeColor="accent1" w:themeShade="BF"/>
    </w:rPr>
  </w:style>
  <w:style w:type="character" w:styleId="Rykinuoroda">
    <w:name w:val="Intense Reference"/>
    <w:basedOn w:val="Numatytasispastraiposriftas"/>
    <w:uiPriority w:val="32"/>
    <w:qFormat/>
    <w:rsid w:val="00EB5711"/>
    <w:rPr>
      <w:b/>
      <w:bCs/>
      <w:smallCaps/>
      <w:color w:val="2F5496" w:themeColor="accent1" w:themeShade="BF"/>
      <w:spacing w:val="5"/>
    </w:rPr>
  </w:style>
  <w:style w:type="paragraph" w:styleId="Antrats">
    <w:name w:val="header"/>
    <w:basedOn w:val="prastasis"/>
    <w:link w:val="AntratsDiagrama"/>
    <w:uiPriority w:val="99"/>
    <w:unhideWhenUsed/>
    <w:rsid w:val="00EB571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qFormat/>
    <w:rsid w:val="00EB5711"/>
    <w:rPr>
      <w:kern w:val="2"/>
      <w:lang w:val="en-US"/>
    </w:rPr>
  </w:style>
  <w:style w:type="paragraph" w:styleId="Porat">
    <w:name w:val="footer"/>
    <w:basedOn w:val="prastasis"/>
    <w:link w:val="PoratDiagrama"/>
    <w:uiPriority w:val="99"/>
    <w:unhideWhenUsed/>
    <w:rsid w:val="00EB571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5711"/>
    <w:rPr>
      <w:kern w:val="2"/>
      <w:lang w:val="en-US"/>
    </w:rPr>
  </w:style>
  <w:style w:type="character" w:styleId="Puslapionumeris">
    <w:name w:val="page number"/>
    <w:basedOn w:val="Numatytasispastraiposriftas"/>
    <w:rsid w:val="00EB5711"/>
  </w:style>
  <w:style w:type="table" w:styleId="Lentelstinklelis">
    <w:name w:val="Table Grid"/>
    <w:basedOn w:val="prastojilentel"/>
    <w:rsid w:val="00EB5711"/>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EB5711"/>
    <w:pPr>
      <w:spacing w:after="0" w:line="240" w:lineRule="auto"/>
    </w:pPr>
    <w:rPr>
      <w:rFonts w:ascii="Times New Roman" w:eastAsia="Times New Roman" w:hAnsi="Times New Roman" w:cs="Times New Roman"/>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EB5711"/>
    <w:rPr>
      <w:rFonts w:ascii="Segoe UI" w:hAnsi="Segoe UI" w:cs="Segoe UI" w:hint="default"/>
      <w:sz w:val="18"/>
      <w:szCs w:val="18"/>
    </w:rPr>
  </w:style>
  <w:style w:type="character" w:customStyle="1" w:styleId="cf11">
    <w:name w:val="cf11"/>
    <w:basedOn w:val="Numatytasispastraiposriftas"/>
    <w:rsid w:val="00EB5711"/>
    <w:rPr>
      <w:rFonts w:ascii="Segoe UI" w:hAnsi="Segoe UI" w:cs="Segoe UI" w:hint="default"/>
      <w:i/>
      <w:iCs/>
      <w:sz w:val="18"/>
      <w:szCs w:val="18"/>
    </w:rPr>
  </w:style>
  <w:style w:type="character" w:customStyle="1" w:styleId="cf21">
    <w:name w:val="cf21"/>
    <w:basedOn w:val="Numatytasispastraiposriftas"/>
    <w:rsid w:val="00EB571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409976">
      <w:bodyDiv w:val="1"/>
      <w:marLeft w:val="0"/>
      <w:marRight w:val="0"/>
      <w:marTop w:val="0"/>
      <w:marBottom w:val="0"/>
      <w:divBdr>
        <w:top w:val="none" w:sz="0" w:space="0" w:color="auto"/>
        <w:left w:val="none" w:sz="0" w:space="0" w:color="auto"/>
        <w:bottom w:val="none" w:sz="0" w:space="0" w:color="auto"/>
        <w:right w:val="none" w:sz="0" w:space="0" w:color="auto"/>
      </w:divBdr>
    </w:div>
    <w:div w:id="181039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ad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uomenuapsauga@mazeikiai.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azeiki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3796</Words>
  <Characters>2164</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 sav</dc:creator>
  <cp:keywords/>
  <dc:description/>
  <cp:lastModifiedBy>maz sav</cp:lastModifiedBy>
  <cp:revision>10</cp:revision>
  <dcterms:created xsi:type="dcterms:W3CDTF">2025-05-26T10:55:00Z</dcterms:created>
  <dcterms:modified xsi:type="dcterms:W3CDTF">2025-06-02T12:33:00Z</dcterms:modified>
</cp:coreProperties>
</file>