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238E" w14:textId="721C8147" w:rsidR="00714372" w:rsidRPr="006C4A43" w:rsidRDefault="00714372" w:rsidP="00B46D98">
      <w:pPr>
        <w:spacing w:after="0" w:line="240" w:lineRule="auto"/>
        <w:ind w:firstLine="4962"/>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PATVIRTINTA</w:t>
      </w:r>
    </w:p>
    <w:p w14:paraId="7B03ED54" w14:textId="2399AF1E" w:rsidR="00714372" w:rsidRPr="006C4A43" w:rsidRDefault="00582EF0" w:rsidP="00B46D98">
      <w:pPr>
        <w:spacing w:after="0" w:line="240" w:lineRule="auto"/>
        <w:ind w:firstLine="49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Mažeikų </w:t>
      </w:r>
      <w:r w:rsidR="00714372" w:rsidRPr="006C4A43">
        <w:rPr>
          <w:rFonts w:ascii="Times New Roman" w:eastAsia="Times New Roman" w:hAnsi="Times New Roman" w:cs="Times New Roman"/>
          <w:sz w:val="24"/>
          <w:szCs w:val="24"/>
        </w:rPr>
        <w:t>rajono savivaldybės tarybos</w:t>
      </w:r>
    </w:p>
    <w:p w14:paraId="60B49B56" w14:textId="121E3B71" w:rsidR="00714372" w:rsidRPr="006C4A43" w:rsidRDefault="00714372" w:rsidP="00B46D98">
      <w:pPr>
        <w:spacing w:after="0" w:line="240" w:lineRule="auto"/>
        <w:ind w:firstLine="4962"/>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201</w:t>
      </w:r>
      <w:r w:rsidR="00582EF0">
        <w:rPr>
          <w:rFonts w:ascii="Times New Roman" w:eastAsia="Times New Roman" w:hAnsi="Times New Roman" w:cs="Times New Roman"/>
          <w:sz w:val="24"/>
          <w:szCs w:val="24"/>
        </w:rPr>
        <w:t>9</w:t>
      </w:r>
      <w:r w:rsidRPr="006C4A43">
        <w:rPr>
          <w:rFonts w:ascii="Times New Roman" w:eastAsia="Times New Roman" w:hAnsi="Times New Roman" w:cs="Times New Roman"/>
          <w:sz w:val="24"/>
          <w:szCs w:val="24"/>
        </w:rPr>
        <w:t xml:space="preserve"> m.</w:t>
      </w:r>
      <w:r w:rsidR="00773C7D">
        <w:rPr>
          <w:rFonts w:ascii="Times New Roman" w:eastAsia="Times New Roman" w:hAnsi="Times New Roman" w:cs="Times New Roman"/>
          <w:sz w:val="24"/>
          <w:szCs w:val="24"/>
        </w:rPr>
        <w:t xml:space="preserve"> rugpjūčio </w:t>
      </w:r>
      <w:r w:rsidR="006F4D99">
        <w:rPr>
          <w:rFonts w:ascii="Times New Roman" w:eastAsia="Times New Roman" w:hAnsi="Times New Roman" w:cs="Times New Roman"/>
          <w:sz w:val="24"/>
          <w:szCs w:val="24"/>
        </w:rPr>
        <w:t>30</w:t>
      </w:r>
      <w:r w:rsidRPr="006C4A43">
        <w:rPr>
          <w:rFonts w:ascii="Times New Roman" w:eastAsia="Times New Roman" w:hAnsi="Times New Roman" w:cs="Times New Roman"/>
          <w:sz w:val="24"/>
          <w:szCs w:val="24"/>
        </w:rPr>
        <w:t xml:space="preserve"> d. sprendimu Nr. T</w:t>
      </w:r>
      <w:r w:rsidR="00582EF0">
        <w:rPr>
          <w:rFonts w:ascii="Times New Roman" w:eastAsia="Times New Roman" w:hAnsi="Times New Roman" w:cs="Times New Roman"/>
          <w:sz w:val="24"/>
          <w:szCs w:val="24"/>
        </w:rPr>
        <w:t>1</w:t>
      </w:r>
      <w:r w:rsidRPr="006C4A43">
        <w:rPr>
          <w:rFonts w:ascii="Times New Roman" w:eastAsia="Times New Roman" w:hAnsi="Times New Roman" w:cs="Times New Roman"/>
          <w:sz w:val="24"/>
          <w:szCs w:val="24"/>
        </w:rPr>
        <w:t>-</w:t>
      </w:r>
      <w:r w:rsidR="00B46D98">
        <w:rPr>
          <w:rFonts w:ascii="Times New Roman" w:eastAsia="Times New Roman" w:hAnsi="Times New Roman" w:cs="Times New Roman"/>
          <w:sz w:val="24"/>
          <w:szCs w:val="24"/>
        </w:rPr>
        <w:t>248</w:t>
      </w:r>
    </w:p>
    <w:p w14:paraId="0BB81AC5" w14:textId="77777777" w:rsidR="00714372" w:rsidRPr="006C4A43" w:rsidRDefault="00714372" w:rsidP="00714372">
      <w:pPr>
        <w:spacing w:after="0" w:line="240" w:lineRule="auto"/>
        <w:rPr>
          <w:rFonts w:ascii="Times New Roman" w:eastAsia="Times New Roman" w:hAnsi="Times New Roman" w:cs="Times New Roman"/>
          <w:color w:val="000000"/>
          <w:sz w:val="24"/>
          <w:szCs w:val="24"/>
        </w:rPr>
      </w:pPr>
    </w:p>
    <w:p w14:paraId="30E7B9F4"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p>
    <w:p w14:paraId="44D59CEF" w14:textId="57873B26" w:rsidR="00714372" w:rsidRPr="006C4A43" w:rsidRDefault="00714372" w:rsidP="00714372">
      <w:pPr>
        <w:widowControl w:val="0"/>
        <w:suppressAutoHyphens/>
        <w:spacing w:after="0" w:line="240" w:lineRule="auto"/>
        <w:jc w:val="center"/>
        <w:rPr>
          <w:rFonts w:ascii="Times New Roman" w:eastAsia="Lucida Sans Unicode" w:hAnsi="Times New Roman" w:cs="Times New Roman"/>
          <w:b/>
          <w:sz w:val="24"/>
          <w:szCs w:val="24"/>
          <w:lang w:eastAsia="lt-LT"/>
        </w:rPr>
      </w:pPr>
      <w:r w:rsidRPr="006C4A43">
        <w:rPr>
          <w:rFonts w:ascii="Times New Roman" w:eastAsia="Lucida Sans Unicode" w:hAnsi="Times New Roman" w:cs="Times New Roman"/>
          <w:b/>
          <w:sz w:val="24"/>
          <w:szCs w:val="24"/>
          <w:lang w:eastAsia="lt-LT"/>
        </w:rPr>
        <w:t xml:space="preserve">VIEŠŲ KONKURSŲ Į </w:t>
      </w:r>
      <w:r w:rsidR="00582EF0">
        <w:rPr>
          <w:rFonts w:ascii="Times New Roman" w:eastAsia="Lucida Sans Unicode" w:hAnsi="Times New Roman" w:cs="Times New Roman"/>
          <w:b/>
          <w:sz w:val="24"/>
          <w:szCs w:val="24"/>
          <w:lang w:eastAsia="lt-LT"/>
        </w:rPr>
        <w:t xml:space="preserve">MAŽEIKIŲ </w:t>
      </w:r>
      <w:r w:rsidRPr="006C4A43">
        <w:rPr>
          <w:rFonts w:ascii="Times New Roman" w:eastAsia="Lucida Sans Unicode" w:hAnsi="Times New Roman" w:cs="Times New Roman"/>
          <w:b/>
          <w:sz w:val="24"/>
          <w:szCs w:val="24"/>
          <w:lang w:eastAsia="lt-LT"/>
        </w:rPr>
        <w:t>RAJONO SAVIVALDYBĖS BIUDŽETINIŲ</w:t>
      </w:r>
      <w:r w:rsidRPr="006C4A43">
        <w:rPr>
          <w:rFonts w:ascii="Times New Roman" w:eastAsia="Lucida Sans Unicode" w:hAnsi="Times New Roman" w:cs="Times New Roman"/>
          <w:b/>
          <w:color w:val="FF0000"/>
          <w:sz w:val="24"/>
          <w:szCs w:val="24"/>
          <w:lang w:eastAsia="lt-LT"/>
        </w:rPr>
        <w:t xml:space="preserve"> </w:t>
      </w:r>
      <w:r w:rsidRPr="006C4A43">
        <w:rPr>
          <w:rFonts w:ascii="Times New Roman" w:eastAsia="Lucida Sans Unicode" w:hAnsi="Times New Roman" w:cs="Times New Roman"/>
          <w:b/>
          <w:sz w:val="24"/>
          <w:szCs w:val="24"/>
          <w:lang w:eastAsia="lt-LT"/>
        </w:rPr>
        <w:t>IR VIEŠŲJŲ SVEIKATOS PRIEŽIŪROS ĮSTAIGŲ VADOVŲ PAREIGAS ORGANIZAVIMO TVARKOS APRAŠAS</w:t>
      </w:r>
    </w:p>
    <w:p w14:paraId="51F247C0"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both"/>
        <w:rPr>
          <w:rFonts w:ascii="Times New Roman" w:eastAsia="Times New Roman" w:hAnsi="Times New Roman" w:cs="Courier New"/>
          <w:b/>
          <w:sz w:val="24"/>
          <w:szCs w:val="24"/>
          <w:lang w:eastAsia="lt-LT"/>
        </w:rPr>
      </w:pPr>
    </w:p>
    <w:p w14:paraId="56B7832A"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I SKYRIUS</w:t>
      </w:r>
    </w:p>
    <w:p w14:paraId="592FCA1B"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BENDROSIOS NUOSTATOS</w:t>
      </w:r>
    </w:p>
    <w:p w14:paraId="19696493"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b/>
          <w:sz w:val="24"/>
          <w:szCs w:val="24"/>
          <w:lang w:eastAsia="lt-LT"/>
        </w:rPr>
      </w:pPr>
    </w:p>
    <w:p w14:paraId="7B440B0E" w14:textId="7B123520" w:rsidR="00714372" w:rsidRPr="006C4A43" w:rsidRDefault="00714372" w:rsidP="00714372">
      <w:pPr>
        <w:widowControl w:val="0"/>
        <w:suppressAutoHyphens/>
        <w:spacing w:after="0" w:line="240" w:lineRule="auto"/>
        <w:ind w:firstLine="851"/>
        <w:jc w:val="both"/>
        <w:rPr>
          <w:rFonts w:ascii="Times New Roman" w:eastAsia="Lucida Sans Unicode" w:hAnsi="Times New Roman" w:cs="Times New Roman"/>
          <w:sz w:val="24"/>
          <w:szCs w:val="24"/>
          <w:lang w:eastAsia="lt-LT"/>
        </w:rPr>
      </w:pPr>
      <w:r w:rsidRPr="006C4A43">
        <w:rPr>
          <w:rFonts w:ascii="Times New Roman" w:eastAsia="Lucida Sans Unicode" w:hAnsi="Times New Roman" w:cs="Times New Roman"/>
          <w:sz w:val="24"/>
          <w:szCs w:val="24"/>
          <w:lang w:eastAsia="lt-LT"/>
        </w:rPr>
        <w:t xml:space="preserve">1. Viešų konkursų į </w:t>
      </w:r>
      <w:r w:rsidR="00582EF0">
        <w:rPr>
          <w:rFonts w:ascii="Times New Roman" w:eastAsia="Lucida Sans Unicode" w:hAnsi="Times New Roman" w:cs="Times New Roman"/>
          <w:sz w:val="24"/>
          <w:szCs w:val="24"/>
          <w:lang w:eastAsia="lt-LT"/>
        </w:rPr>
        <w:t xml:space="preserve">Mažeikių </w:t>
      </w:r>
      <w:r w:rsidRPr="006C4A43">
        <w:rPr>
          <w:rFonts w:ascii="Times New Roman" w:eastAsia="Lucida Sans Unicode" w:hAnsi="Times New Roman" w:cs="Times New Roman"/>
          <w:sz w:val="24"/>
          <w:szCs w:val="24"/>
          <w:lang w:eastAsia="lt-LT"/>
        </w:rPr>
        <w:t xml:space="preserve">rajono savivaldybės biudžetinių ir viešųjų sveikatos priežiūros įstaigų vadovų pareigas organizavimo tvarkos aprašas (toliau – Aprašas) reglamentuoja konkursų į </w:t>
      </w:r>
      <w:r w:rsidR="003E3FEF">
        <w:rPr>
          <w:rFonts w:ascii="Times New Roman" w:eastAsia="Lucida Sans Unicode" w:hAnsi="Times New Roman" w:cs="Times New Roman"/>
          <w:sz w:val="24"/>
          <w:szCs w:val="24"/>
          <w:lang w:eastAsia="lt-LT"/>
        </w:rPr>
        <w:t xml:space="preserve">sveikatos priežiūros </w:t>
      </w:r>
      <w:r w:rsidRPr="006C4A43">
        <w:rPr>
          <w:rFonts w:ascii="Times New Roman" w:eastAsia="Lucida Sans Unicode" w:hAnsi="Times New Roman" w:cs="Times New Roman"/>
          <w:sz w:val="24"/>
          <w:szCs w:val="24"/>
          <w:lang w:eastAsia="lt-LT"/>
        </w:rPr>
        <w:t xml:space="preserve">biudžetinių ir viešųjų įstaigų, kurių steigėja yra </w:t>
      </w:r>
      <w:r w:rsidR="00582EF0">
        <w:rPr>
          <w:rFonts w:ascii="Times New Roman" w:eastAsia="Lucida Sans Unicode" w:hAnsi="Times New Roman" w:cs="Times New Roman"/>
          <w:sz w:val="24"/>
          <w:szCs w:val="24"/>
          <w:lang w:eastAsia="lt-LT"/>
        </w:rPr>
        <w:t xml:space="preserve">Mažeikių </w:t>
      </w:r>
      <w:r w:rsidRPr="006C4A43">
        <w:rPr>
          <w:rFonts w:ascii="Times New Roman" w:eastAsia="Lucida Sans Unicode" w:hAnsi="Times New Roman" w:cs="Times New Roman"/>
          <w:sz w:val="24"/>
          <w:szCs w:val="24"/>
          <w:lang w:eastAsia="lt-LT"/>
        </w:rPr>
        <w:t xml:space="preserve">rajono savivaldybė, (toliau – Įstaigos) vadovų pareigas organizavimo tvarką. </w:t>
      </w:r>
    </w:p>
    <w:p w14:paraId="7C690601" w14:textId="61B8B2DE" w:rsidR="00714372" w:rsidRPr="006C4A43" w:rsidRDefault="00714372" w:rsidP="00714372">
      <w:pPr>
        <w:spacing w:after="0" w:line="240" w:lineRule="auto"/>
        <w:ind w:firstLine="851"/>
        <w:jc w:val="both"/>
        <w:rPr>
          <w:rFonts w:ascii="Times New Roman" w:eastAsia="Times New Roman" w:hAnsi="Times New Roman" w:cs="Times New Roman"/>
          <w:b/>
          <w:i/>
          <w:color w:val="000000"/>
          <w:sz w:val="24"/>
          <w:szCs w:val="20"/>
        </w:rPr>
      </w:pPr>
      <w:r w:rsidRPr="006C4A43">
        <w:rPr>
          <w:rFonts w:ascii="Times New Roman" w:eastAsia="Times New Roman" w:hAnsi="Times New Roman" w:cs="Times New Roman"/>
          <w:color w:val="000000"/>
          <w:sz w:val="24"/>
          <w:szCs w:val="20"/>
        </w:rPr>
        <w:t xml:space="preserve">2. </w:t>
      </w:r>
      <w:r w:rsidR="00C7070C">
        <w:rPr>
          <w:rFonts w:ascii="Times New Roman" w:eastAsia="Times New Roman" w:hAnsi="Times New Roman" w:cs="Times New Roman"/>
          <w:color w:val="000000"/>
          <w:sz w:val="24"/>
          <w:szCs w:val="20"/>
        </w:rPr>
        <w:t>Kvalifikacinius reikalavimus įstaigų vadovams nustato Lietuvos Respublikos sveikatos apsaugos ministras.</w:t>
      </w:r>
    </w:p>
    <w:p w14:paraId="6418402F" w14:textId="77777777" w:rsidR="00714372" w:rsidRPr="006C4A43" w:rsidRDefault="00714372" w:rsidP="00714372">
      <w:pPr>
        <w:widowControl w:val="0"/>
        <w:suppressAutoHyphens/>
        <w:spacing w:after="0" w:line="240" w:lineRule="auto"/>
        <w:ind w:firstLine="851"/>
        <w:jc w:val="both"/>
        <w:rPr>
          <w:rFonts w:ascii="Times New Roman" w:eastAsia="Lucida Sans Unicode" w:hAnsi="Times New Roman" w:cs="Times New Roman"/>
          <w:sz w:val="24"/>
          <w:szCs w:val="24"/>
          <w:lang w:eastAsia="lt-LT"/>
        </w:rPr>
      </w:pPr>
      <w:r w:rsidRPr="006C4A43">
        <w:rPr>
          <w:rFonts w:ascii="Times New Roman" w:eastAsia="Lucida Sans Unicode" w:hAnsi="Times New Roman" w:cs="Times New Roman"/>
          <w:sz w:val="24"/>
          <w:szCs w:val="24"/>
          <w:lang w:eastAsia="lt-LT"/>
        </w:rPr>
        <w:t>3. Su konkurso laimėtoju sudaroma terminuota penkerių metų darbo sutartis (išskyrus įstaigas, kuriose dirba dešimt ar mažiau sveikatos priežiūros specialistų, turinčių medicinos praktikos licenciją).</w:t>
      </w:r>
    </w:p>
    <w:p w14:paraId="1163339A"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4. Priėmimo į pareigas viešo konkurso būdu (toliau – konkursas) procedūra apima:</w:t>
      </w:r>
    </w:p>
    <w:p w14:paraId="25BF5D55" w14:textId="269B15E3" w:rsidR="00714372" w:rsidRPr="006C4A43" w:rsidRDefault="00714372" w:rsidP="0071437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Lucida Sans Unicode" w:hAnsi="Times New Roman" w:cs="Times New Roman"/>
          <w:sz w:val="24"/>
          <w:szCs w:val="24"/>
          <w:lang w:eastAsia="lt-LT"/>
        </w:rPr>
      </w:pPr>
      <w:r w:rsidRPr="006C4A43">
        <w:rPr>
          <w:rFonts w:ascii="Times New Roman" w:eastAsia="Lucida Sans Unicode" w:hAnsi="Times New Roman" w:cs="Times New Roman"/>
          <w:sz w:val="24"/>
          <w:szCs w:val="24"/>
          <w:lang w:eastAsia="lt-LT"/>
        </w:rPr>
        <w:t xml:space="preserve">4.1. konkurso paskelbimą; </w:t>
      </w:r>
    </w:p>
    <w:p w14:paraId="396C5D2C" w14:textId="77777777" w:rsidR="00714372" w:rsidRPr="006C4A43" w:rsidRDefault="00714372" w:rsidP="0071437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Lucida Sans Unicode" w:hAnsi="Times New Roman" w:cs="Times New Roman"/>
          <w:sz w:val="24"/>
          <w:szCs w:val="24"/>
          <w:lang w:eastAsia="lt-LT"/>
        </w:rPr>
      </w:pPr>
      <w:r w:rsidRPr="006C4A43">
        <w:rPr>
          <w:rFonts w:ascii="Times New Roman" w:eastAsia="Lucida Sans Unicode" w:hAnsi="Times New Roman" w:cs="Times New Roman"/>
          <w:sz w:val="24"/>
          <w:szCs w:val="24"/>
          <w:lang w:eastAsia="lt-LT"/>
        </w:rPr>
        <w:t xml:space="preserve">4.2. dokumentų, kurie turi būti pateikti norint dalyvauti </w:t>
      </w:r>
      <w:r w:rsidRPr="006C4A43">
        <w:rPr>
          <w:rFonts w:ascii="Times New Roman" w:eastAsia="Times New Roman" w:hAnsi="Times New Roman" w:cs="Courier New"/>
          <w:sz w:val="24"/>
          <w:szCs w:val="24"/>
          <w:lang w:eastAsia="lt-LT"/>
        </w:rPr>
        <w:t xml:space="preserve">viešame </w:t>
      </w:r>
      <w:r w:rsidRPr="006C4A43">
        <w:rPr>
          <w:rFonts w:ascii="Times New Roman" w:eastAsia="Lucida Sans Unicode" w:hAnsi="Times New Roman" w:cs="Times New Roman"/>
          <w:sz w:val="24"/>
          <w:szCs w:val="24"/>
          <w:lang w:eastAsia="lt-LT"/>
        </w:rPr>
        <w:t>konkurse (toliau – dokumentai) pateikimą ir priėmimą;</w:t>
      </w:r>
    </w:p>
    <w:p w14:paraId="0D3F2BEB" w14:textId="77777777" w:rsidR="00714372" w:rsidRPr="006C4A43" w:rsidRDefault="00714372" w:rsidP="0071437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Lucida Sans Unicode" w:hAnsi="Times New Roman" w:cs="Times New Roman"/>
          <w:sz w:val="24"/>
          <w:szCs w:val="24"/>
          <w:lang w:eastAsia="lt-LT"/>
        </w:rPr>
      </w:pPr>
      <w:r w:rsidRPr="006C4A43">
        <w:rPr>
          <w:rFonts w:ascii="Times New Roman" w:eastAsia="Lucida Sans Unicode" w:hAnsi="Times New Roman" w:cs="Times New Roman"/>
          <w:sz w:val="24"/>
          <w:szCs w:val="24"/>
          <w:lang w:eastAsia="lt-LT"/>
        </w:rPr>
        <w:t xml:space="preserve">4.3. </w:t>
      </w:r>
      <w:r w:rsidRPr="006C4A43">
        <w:rPr>
          <w:rFonts w:ascii="Times New Roman" w:eastAsia="Times New Roman" w:hAnsi="Times New Roman" w:cs="Times New Roman"/>
          <w:sz w:val="24"/>
          <w:szCs w:val="24"/>
        </w:rPr>
        <w:t>pretendentų atrankos komisijos (toliau – komisija) sudarymą;</w:t>
      </w:r>
    </w:p>
    <w:p w14:paraId="4B847C0F" w14:textId="77777777" w:rsidR="00714372" w:rsidRPr="006C4A43" w:rsidRDefault="00714372" w:rsidP="0071437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Lucida Sans Unicode" w:hAnsi="Times New Roman" w:cs="Times New Roman"/>
          <w:sz w:val="24"/>
          <w:szCs w:val="24"/>
          <w:lang w:eastAsia="lt-LT"/>
        </w:rPr>
      </w:pPr>
      <w:r w:rsidRPr="006C4A43">
        <w:rPr>
          <w:rFonts w:ascii="Times New Roman" w:eastAsia="Lucida Sans Unicode" w:hAnsi="Times New Roman" w:cs="Times New Roman"/>
          <w:sz w:val="24"/>
          <w:szCs w:val="24"/>
          <w:lang w:eastAsia="lt-LT"/>
        </w:rPr>
        <w:t>4.4. pretendentų į Įstaigos vadovo pareigas atranką.</w:t>
      </w:r>
    </w:p>
    <w:p w14:paraId="3498334D" w14:textId="77777777" w:rsidR="00714372" w:rsidRPr="006C4A43" w:rsidRDefault="00714372" w:rsidP="0071437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0"/>
        <w:jc w:val="both"/>
        <w:rPr>
          <w:rFonts w:ascii="Times New Roman" w:eastAsia="Lucida Sans Unicode" w:hAnsi="Times New Roman" w:cs="Times New Roman"/>
          <w:sz w:val="24"/>
          <w:szCs w:val="24"/>
          <w:lang w:eastAsia="lt-LT"/>
        </w:rPr>
      </w:pPr>
    </w:p>
    <w:p w14:paraId="4DF4E15F"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II SKYRIUS</w:t>
      </w:r>
    </w:p>
    <w:p w14:paraId="4676CF88" w14:textId="0DA0B6A5"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KONKURSO PASKELBIMAS</w:t>
      </w:r>
    </w:p>
    <w:p w14:paraId="57045BF6"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b/>
          <w:sz w:val="24"/>
          <w:szCs w:val="24"/>
          <w:lang w:eastAsia="lt-LT"/>
        </w:rPr>
      </w:pPr>
    </w:p>
    <w:p w14:paraId="2725D765" w14:textId="62D778E4" w:rsidR="00C260B7" w:rsidRPr="00C260B7" w:rsidRDefault="00714372" w:rsidP="00C260B7">
      <w:pPr>
        <w:spacing w:after="0" w:line="240" w:lineRule="auto"/>
        <w:ind w:firstLine="851"/>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 xml:space="preserve">5. </w:t>
      </w:r>
      <w:r w:rsidRPr="006C4A43">
        <w:rPr>
          <w:rFonts w:ascii="Times New Roman" w:eastAsia="Times New Roman" w:hAnsi="Times New Roman" w:cs="Times New Roman"/>
          <w:sz w:val="24"/>
          <w:szCs w:val="20"/>
        </w:rPr>
        <w:t xml:space="preserve">Sprendimą skelbti konkursą priima </w:t>
      </w:r>
      <w:r w:rsidRPr="006C4A43">
        <w:rPr>
          <w:rFonts w:ascii="Times New Roman" w:eastAsia="Times New Roman" w:hAnsi="Times New Roman" w:cs="Times New Roman"/>
          <w:color w:val="000000"/>
          <w:sz w:val="24"/>
          <w:szCs w:val="20"/>
        </w:rPr>
        <w:t>Savivaldybės meras.</w:t>
      </w:r>
      <w:r w:rsidRPr="006C4A43">
        <w:rPr>
          <w:rFonts w:ascii="Times New Roman" w:eastAsia="Times New Roman" w:hAnsi="Times New Roman" w:cs="Times New Roman"/>
          <w:color w:val="000000"/>
          <w:sz w:val="24"/>
          <w:szCs w:val="24"/>
        </w:rPr>
        <w:t xml:space="preserve"> </w:t>
      </w:r>
      <w:r w:rsidRPr="006C4A43">
        <w:rPr>
          <w:rFonts w:ascii="Times New Roman" w:eastAsia="Times New Roman" w:hAnsi="Times New Roman" w:cs="Times New Roman"/>
          <w:color w:val="000000"/>
          <w:sz w:val="24"/>
          <w:szCs w:val="20"/>
        </w:rPr>
        <w:t>Sprendimas įforminamas Savivaldybės mero potvarkiu.</w:t>
      </w:r>
      <w:r w:rsidR="00C260B7">
        <w:rPr>
          <w:rFonts w:ascii="Times New Roman" w:eastAsia="Times New Roman" w:hAnsi="Times New Roman" w:cs="Times New Roman"/>
          <w:color w:val="000000"/>
          <w:sz w:val="24"/>
          <w:szCs w:val="20"/>
        </w:rPr>
        <w:t xml:space="preserve"> </w:t>
      </w:r>
      <w:r w:rsidR="00C260B7" w:rsidRPr="00C260B7">
        <w:rPr>
          <w:rFonts w:ascii="Times New Roman" w:hAnsi="Times New Roman" w:cs="Times New Roman"/>
          <w:sz w:val="24"/>
          <w:szCs w:val="24"/>
          <w:lang w:eastAsia="lt-LT"/>
        </w:rPr>
        <w:t xml:space="preserve">Konkursą teisės aktų nustatyta tvarka organizuoja </w:t>
      </w:r>
      <w:r w:rsidR="00C260B7">
        <w:rPr>
          <w:rFonts w:ascii="Times New Roman" w:hAnsi="Times New Roman" w:cs="Times New Roman"/>
          <w:sz w:val="24"/>
          <w:szCs w:val="24"/>
          <w:lang w:eastAsia="lt-LT"/>
        </w:rPr>
        <w:t xml:space="preserve">Mažeikių rajono savivaldybės </w:t>
      </w:r>
      <w:r w:rsidR="00C260B7" w:rsidRPr="00C260B7">
        <w:rPr>
          <w:rFonts w:ascii="Times New Roman" w:hAnsi="Times New Roman" w:cs="Times New Roman"/>
          <w:sz w:val="24"/>
          <w:szCs w:val="24"/>
          <w:lang w:eastAsia="lt-LT"/>
        </w:rPr>
        <w:t>administracija.</w:t>
      </w:r>
    </w:p>
    <w:p w14:paraId="4E97B204" w14:textId="13ACAEB5"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 xml:space="preserve">6. </w:t>
      </w:r>
      <w:r w:rsidR="00B37E76">
        <w:rPr>
          <w:rFonts w:ascii="Times New Roman" w:eastAsia="Times New Roman" w:hAnsi="Times New Roman" w:cs="Courier New"/>
          <w:sz w:val="24"/>
          <w:szCs w:val="24"/>
          <w:lang w:eastAsia="lt-LT"/>
        </w:rPr>
        <w:t>K</w:t>
      </w:r>
      <w:r w:rsidRPr="006C4A43">
        <w:rPr>
          <w:rFonts w:ascii="Times New Roman" w:eastAsia="Times New Roman" w:hAnsi="Times New Roman" w:cs="Courier New"/>
          <w:sz w:val="24"/>
          <w:szCs w:val="24"/>
          <w:lang w:eastAsia="lt-LT"/>
        </w:rPr>
        <w:t xml:space="preserve">onkursas per Valstybės tarnybos valdymo informacinę sistemą skelbiamas Valstybės tarnybos departamento interneto svetainėje. </w:t>
      </w:r>
      <w:r w:rsidR="00582EF0">
        <w:rPr>
          <w:rFonts w:ascii="Times New Roman" w:eastAsia="Times New Roman" w:hAnsi="Times New Roman" w:cs="Courier New"/>
          <w:sz w:val="24"/>
          <w:szCs w:val="24"/>
          <w:lang w:eastAsia="lt-LT"/>
        </w:rPr>
        <w:t xml:space="preserve">Mažeikių </w:t>
      </w:r>
      <w:r w:rsidRPr="006C4A43">
        <w:rPr>
          <w:rFonts w:ascii="Times New Roman" w:eastAsia="Times New Roman" w:hAnsi="Times New Roman" w:cs="Courier New"/>
          <w:sz w:val="24"/>
          <w:szCs w:val="24"/>
          <w:lang w:eastAsia="lt-LT"/>
        </w:rPr>
        <w:t>rajono savivaldybės interneto svetainėje ir v</w:t>
      </w:r>
      <w:r w:rsidRPr="006C4A43">
        <w:rPr>
          <w:rFonts w:ascii="Times New Roman" w:eastAsia="Times New Roman" w:hAnsi="Times New Roman" w:cs="Courier New"/>
          <w:color w:val="000000"/>
          <w:sz w:val="24"/>
          <w:szCs w:val="24"/>
          <w:lang w:eastAsia="lt-LT"/>
        </w:rPr>
        <w:t>ietos spaudoje skelbiama sutrumpinta konkurso informacija: konkurso pavadinimas, iki kada priimami dokumentai, dokumentų pateikimo būdas, kur galima rasti išsamesnę informaciją apie konkursą, telefonas pasiteirauti.</w:t>
      </w:r>
    </w:p>
    <w:p w14:paraId="2C95295B" w14:textId="06E15E58"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 xml:space="preserve">7. </w:t>
      </w:r>
      <w:r w:rsidR="00B37E76">
        <w:rPr>
          <w:rFonts w:ascii="Times New Roman" w:eastAsia="Times New Roman" w:hAnsi="Times New Roman" w:cs="Courier New"/>
          <w:sz w:val="24"/>
          <w:szCs w:val="24"/>
          <w:lang w:eastAsia="lt-LT"/>
        </w:rPr>
        <w:t>K</w:t>
      </w:r>
      <w:r w:rsidRPr="006C4A43">
        <w:rPr>
          <w:rFonts w:ascii="Times New Roman" w:eastAsia="Times New Roman" w:hAnsi="Times New Roman" w:cs="Courier New"/>
          <w:sz w:val="24"/>
          <w:szCs w:val="24"/>
          <w:lang w:eastAsia="lt-LT"/>
        </w:rPr>
        <w:t>onkurso skelbime nurodoma:</w:t>
      </w:r>
    </w:p>
    <w:p w14:paraId="71606318"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 xml:space="preserve">7.1. Įstaigos, kurios vadovo pareigoms eiti skelbiamas konkursas, pavadinimas, teisinė forma, buveinė ir kodas; </w:t>
      </w:r>
    </w:p>
    <w:p w14:paraId="19C68429" w14:textId="0EED1463"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 xml:space="preserve">7.2. pareigos, kurioms skelbiamas konkursas; </w:t>
      </w:r>
    </w:p>
    <w:p w14:paraId="6FC8D6DC" w14:textId="5E0BBDFC"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7.3. pareig</w:t>
      </w:r>
      <w:r w:rsidR="00ED67E7">
        <w:rPr>
          <w:rFonts w:ascii="Times New Roman" w:eastAsia="Times New Roman" w:hAnsi="Times New Roman" w:cs="Courier New"/>
          <w:sz w:val="24"/>
          <w:szCs w:val="24"/>
          <w:lang w:eastAsia="lt-LT"/>
        </w:rPr>
        <w:t xml:space="preserve">ybės aprašymas; </w:t>
      </w:r>
    </w:p>
    <w:p w14:paraId="06E79815" w14:textId="47B49050"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7.4. bendrieji ir specialieji kvalifikaciniai reikalavimai pretendentams, kompetencij</w:t>
      </w:r>
      <w:r w:rsidR="00C7070C">
        <w:rPr>
          <w:rFonts w:ascii="Times New Roman" w:eastAsia="Times New Roman" w:hAnsi="Times New Roman" w:cs="Courier New"/>
          <w:sz w:val="24"/>
          <w:szCs w:val="24"/>
          <w:lang w:eastAsia="lt-LT"/>
        </w:rPr>
        <w:t>os</w:t>
      </w:r>
      <w:r w:rsidRPr="006C4A43">
        <w:rPr>
          <w:rFonts w:ascii="Times New Roman" w:eastAsia="Times New Roman" w:hAnsi="Times New Roman" w:cs="Courier New"/>
          <w:sz w:val="24"/>
          <w:szCs w:val="24"/>
          <w:lang w:eastAsia="lt-LT"/>
        </w:rPr>
        <w:t>;</w:t>
      </w:r>
    </w:p>
    <w:p w14:paraId="7DC20F4E"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06"/>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7.5.  kur ir kokius dokumentus būtina pateikti;</w:t>
      </w:r>
    </w:p>
    <w:p w14:paraId="18D20D96" w14:textId="3820856B"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06"/>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7.6. informacija apie tai, kad pretendentų dokumentai priimami 14 kalendorinių dienų po konkurso paskelbimo Valstybės tarnybos </w:t>
      </w:r>
      <w:r w:rsidRPr="006C4A43">
        <w:rPr>
          <w:rFonts w:ascii="Times New Roman" w:eastAsia="Times New Roman" w:hAnsi="Times New Roman" w:cs="Courier New"/>
          <w:sz w:val="24"/>
          <w:szCs w:val="24"/>
          <w:lang w:eastAsia="lt-LT"/>
        </w:rPr>
        <w:t>departamento</w:t>
      </w:r>
      <w:r w:rsidRPr="006C4A43">
        <w:rPr>
          <w:rFonts w:ascii="Times New Roman" w:eastAsia="Times New Roman" w:hAnsi="Times New Roman" w:cs="Times New Roman"/>
          <w:sz w:val="24"/>
          <w:szCs w:val="24"/>
        </w:rPr>
        <w:t xml:space="preserve"> interneto svetainėje, neįskaitant konkurso paskelbimo dienos; kad, pateikiant pretendentų dokumentus kilus pagrįstų abejonių dėl pretendento atitikties konkurso skelbime nustatytiems kvalifikaciniams reikalavimams ir dėl pateiktų dokumentų patikslinimo ar papildymo, terminas gali būti pratęstas 5 kalendorinėms dienoms, jeigu pretendentai yra papildomai paklausiami dėl papildomų duomenų pateikimo;</w:t>
      </w:r>
    </w:p>
    <w:p w14:paraId="4D5FFCD9"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06"/>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lastRenderedPageBreak/>
        <w:t>7.7. pretendentų atrankos būdas;</w:t>
      </w:r>
      <w:r w:rsidRPr="006C4A43">
        <w:rPr>
          <w:rFonts w:ascii="Times New Roman" w:eastAsia="Times New Roman" w:hAnsi="Times New Roman" w:cs="Times New Roman"/>
          <w:b/>
          <w:i/>
          <w:sz w:val="24"/>
          <w:szCs w:val="24"/>
        </w:rPr>
        <w:t xml:space="preserve"> </w:t>
      </w:r>
    </w:p>
    <w:p w14:paraId="7673E400"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06"/>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7.8. kur galima gauti išsamesnę informaciją apie skelbiamą </w:t>
      </w:r>
      <w:r w:rsidRPr="006C4A43">
        <w:rPr>
          <w:rFonts w:ascii="Times New Roman" w:eastAsia="Times New Roman" w:hAnsi="Times New Roman" w:cs="Times New Roman"/>
          <w:color w:val="000000"/>
          <w:sz w:val="24"/>
          <w:szCs w:val="24"/>
        </w:rPr>
        <w:t xml:space="preserve">viešą </w:t>
      </w:r>
      <w:r w:rsidRPr="006C4A43">
        <w:rPr>
          <w:rFonts w:ascii="Times New Roman" w:eastAsia="Times New Roman" w:hAnsi="Times New Roman" w:cs="Times New Roman"/>
          <w:sz w:val="24"/>
          <w:szCs w:val="24"/>
        </w:rPr>
        <w:t>konkursą.</w:t>
      </w:r>
    </w:p>
    <w:p w14:paraId="56FEC5AA"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6F1F9BB" w14:textId="77777777" w:rsidR="00714372" w:rsidRPr="006C4A43" w:rsidRDefault="00714372" w:rsidP="00714372">
      <w:pPr>
        <w:spacing w:after="0" w:line="240" w:lineRule="auto"/>
        <w:jc w:val="center"/>
        <w:rPr>
          <w:rFonts w:ascii="Times New Roman" w:eastAsia="Times New Roman" w:hAnsi="Times New Roman" w:cs="Times New Roman"/>
          <w:b/>
          <w:color w:val="000000"/>
          <w:sz w:val="24"/>
          <w:szCs w:val="24"/>
        </w:rPr>
      </w:pPr>
      <w:r w:rsidRPr="006C4A43">
        <w:rPr>
          <w:rFonts w:ascii="Times New Roman" w:eastAsia="Times New Roman" w:hAnsi="Times New Roman" w:cs="Times New Roman"/>
          <w:b/>
          <w:color w:val="000000"/>
          <w:sz w:val="24"/>
          <w:szCs w:val="24"/>
        </w:rPr>
        <w:t>III SKYRIUS</w:t>
      </w:r>
    </w:p>
    <w:p w14:paraId="0C062ECA" w14:textId="77777777" w:rsidR="00714372" w:rsidRPr="006C4A43" w:rsidRDefault="00714372" w:rsidP="00714372">
      <w:pPr>
        <w:spacing w:after="0" w:line="240" w:lineRule="auto"/>
        <w:jc w:val="center"/>
        <w:rPr>
          <w:rFonts w:ascii="Times New Roman" w:eastAsia="Times New Roman" w:hAnsi="Times New Roman" w:cs="Times New Roman"/>
          <w:sz w:val="24"/>
          <w:szCs w:val="24"/>
        </w:rPr>
      </w:pPr>
      <w:r w:rsidRPr="006C4A43">
        <w:rPr>
          <w:rFonts w:ascii="Times New Roman" w:eastAsia="Times New Roman" w:hAnsi="Times New Roman" w:cs="Times New Roman"/>
          <w:b/>
          <w:color w:val="000000"/>
          <w:sz w:val="24"/>
          <w:szCs w:val="24"/>
        </w:rPr>
        <w:t xml:space="preserve">DOKUMENTŲ PATEIKIMAS IR PRIĖMIMAS </w:t>
      </w:r>
    </w:p>
    <w:p w14:paraId="643DA32B" w14:textId="77777777" w:rsidR="00714372" w:rsidRPr="006C4A43" w:rsidRDefault="00714372" w:rsidP="00714372">
      <w:pPr>
        <w:spacing w:after="0" w:line="240" w:lineRule="auto"/>
        <w:jc w:val="both"/>
        <w:rPr>
          <w:rFonts w:ascii="Times New Roman" w:eastAsia="Times New Roman" w:hAnsi="Times New Roman" w:cs="Times New Roman"/>
          <w:color w:val="000000"/>
          <w:sz w:val="24"/>
          <w:szCs w:val="24"/>
        </w:rPr>
      </w:pPr>
    </w:p>
    <w:p w14:paraId="2BA993C5" w14:textId="2A2ADB40" w:rsidR="00714372" w:rsidRPr="006C4A43"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8. Pretendentas</w:t>
      </w:r>
      <w:r w:rsidR="00E16CC1">
        <w:rPr>
          <w:rFonts w:ascii="Times New Roman" w:eastAsia="Times New Roman" w:hAnsi="Times New Roman" w:cs="Times New Roman"/>
          <w:color w:val="000000"/>
          <w:sz w:val="24"/>
          <w:szCs w:val="24"/>
        </w:rPr>
        <w:t xml:space="preserve">, norintis dalyvauti konkurse, per </w:t>
      </w:r>
      <w:r w:rsidR="00D60BB1">
        <w:rPr>
          <w:rFonts w:ascii="Times New Roman" w:eastAsia="Times New Roman" w:hAnsi="Times New Roman" w:cs="Times New Roman"/>
          <w:color w:val="000000"/>
          <w:sz w:val="24"/>
          <w:szCs w:val="24"/>
        </w:rPr>
        <w:t>Va</w:t>
      </w:r>
      <w:r w:rsidR="00E16CC1">
        <w:rPr>
          <w:rFonts w:ascii="Times New Roman" w:eastAsia="Times New Roman" w:hAnsi="Times New Roman" w:cs="Times New Roman"/>
          <w:color w:val="000000"/>
          <w:sz w:val="24"/>
          <w:szCs w:val="24"/>
        </w:rPr>
        <w:t>lstybės tarnybos valdymo informacinę sistemą pateikia šiuos dokumentus</w:t>
      </w:r>
      <w:r w:rsidRPr="006C4A43">
        <w:rPr>
          <w:rFonts w:ascii="Times New Roman" w:eastAsia="Times New Roman" w:hAnsi="Times New Roman" w:cs="Times New Roman"/>
          <w:color w:val="000000"/>
          <w:sz w:val="24"/>
          <w:szCs w:val="24"/>
        </w:rPr>
        <w:t>:</w:t>
      </w:r>
    </w:p>
    <w:p w14:paraId="2396BCAB" w14:textId="4706CE68" w:rsidR="00714372" w:rsidRPr="006C4A43"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8.1. prašymą dalyvauti viešame konkurse;</w:t>
      </w:r>
    </w:p>
    <w:p w14:paraId="68D0A643" w14:textId="77777777" w:rsidR="00714372" w:rsidRPr="006C4A43" w:rsidRDefault="00714372" w:rsidP="00714372">
      <w:pPr>
        <w:widowControl w:val="0"/>
        <w:spacing w:after="0" w:line="240" w:lineRule="auto"/>
        <w:ind w:firstLine="720"/>
        <w:jc w:val="both"/>
        <w:rPr>
          <w:rFonts w:ascii="Times New Roman" w:eastAsia="Times New Roman" w:hAnsi="Times New Roman" w:cs="Times New Roman"/>
          <w:b/>
          <w:bCs/>
          <w:color w:val="000000"/>
          <w:sz w:val="24"/>
          <w:szCs w:val="24"/>
        </w:rPr>
      </w:pPr>
      <w:r w:rsidRPr="006C4A43">
        <w:rPr>
          <w:rFonts w:ascii="Times New Roman" w:eastAsia="Times New Roman" w:hAnsi="Times New Roman" w:cs="Times New Roman"/>
          <w:color w:val="000000"/>
          <w:sz w:val="24"/>
          <w:szCs w:val="24"/>
        </w:rPr>
        <w:t>8.2. asmens tapatybę patvirtinantį dokumentą;</w:t>
      </w:r>
      <w:r w:rsidRPr="006C4A43">
        <w:rPr>
          <w:rFonts w:ascii="Times New Roman" w:eastAsia="Times New Roman" w:hAnsi="Times New Roman" w:cs="Times New Roman"/>
          <w:b/>
          <w:bCs/>
          <w:color w:val="000000"/>
          <w:sz w:val="24"/>
          <w:szCs w:val="24"/>
        </w:rPr>
        <w:t xml:space="preserve"> </w:t>
      </w:r>
    </w:p>
    <w:p w14:paraId="278756BF" w14:textId="77777777" w:rsidR="00714372" w:rsidRPr="006C4A43" w:rsidRDefault="00714372" w:rsidP="00714372">
      <w:pPr>
        <w:widowControl w:val="0"/>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8.3. išsilavinimą patvirtinančius dokumentus, kitus dokumentus, patvirtinančius pretendento atitiktį kvalifikaciniams reikalavimams;</w:t>
      </w:r>
      <w:r w:rsidRPr="006C4A43">
        <w:rPr>
          <w:rFonts w:ascii="Times New Roman" w:eastAsia="Times New Roman" w:hAnsi="Times New Roman" w:cs="Times New Roman"/>
          <w:sz w:val="24"/>
          <w:szCs w:val="24"/>
        </w:rPr>
        <w:t xml:space="preserve"> </w:t>
      </w:r>
    </w:p>
    <w:p w14:paraId="0E17A146" w14:textId="7772EC05" w:rsidR="00714372" w:rsidRPr="006C4A43"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8.4. gyvenimo aprašymą: nurodyti vardą, pavardę, gimimo datą, gyvenamosios vietos adresą, telefono numerį, elektroninio pašto adresą, išsilavinimą, darbo patirtį, savo</w:t>
      </w:r>
      <w:r w:rsidR="00E16CC1">
        <w:rPr>
          <w:rFonts w:ascii="Times New Roman" w:eastAsia="Times New Roman" w:hAnsi="Times New Roman" w:cs="Times New Roman"/>
          <w:color w:val="000000"/>
          <w:sz w:val="24"/>
          <w:szCs w:val="24"/>
        </w:rPr>
        <w:t xml:space="preserve"> privalumų sąrašą: dalykines savybes,</w:t>
      </w:r>
      <w:r w:rsidRPr="006C4A43">
        <w:rPr>
          <w:rFonts w:ascii="Times New Roman" w:eastAsia="Times New Roman" w:hAnsi="Times New Roman" w:cs="Times New Roman"/>
          <w:color w:val="000000"/>
          <w:sz w:val="24"/>
          <w:szCs w:val="24"/>
        </w:rPr>
        <w:t xml:space="preserve"> kompetencij</w:t>
      </w:r>
      <w:r w:rsidR="00E16CC1">
        <w:rPr>
          <w:rFonts w:ascii="Times New Roman" w:eastAsia="Times New Roman" w:hAnsi="Times New Roman" w:cs="Times New Roman"/>
          <w:color w:val="000000"/>
          <w:sz w:val="24"/>
          <w:szCs w:val="24"/>
        </w:rPr>
        <w:t>as ir gebėjimus, informaciją apie kvalifikacijos kėlimą</w:t>
      </w:r>
      <w:r w:rsidRPr="006C4A43">
        <w:rPr>
          <w:rFonts w:ascii="Times New Roman" w:eastAsia="Times New Roman" w:hAnsi="Times New Roman" w:cs="Times New Roman"/>
          <w:color w:val="000000"/>
          <w:sz w:val="24"/>
          <w:szCs w:val="24"/>
        </w:rPr>
        <w:t xml:space="preserve"> </w:t>
      </w:r>
      <w:r w:rsidR="00E16CC1">
        <w:rPr>
          <w:rFonts w:ascii="Times New Roman" w:eastAsia="Times New Roman" w:hAnsi="Times New Roman" w:cs="Times New Roman"/>
          <w:color w:val="000000"/>
          <w:sz w:val="24"/>
          <w:szCs w:val="24"/>
        </w:rPr>
        <w:t xml:space="preserve"> ir kt.</w:t>
      </w:r>
    </w:p>
    <w:p w14:paraId="3B92C3A3" w14:textId="77777777" w:rsidR="00714372" w:rsidRPr="006C4A43"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8.5. užpildytą pretendento anketą (pagal Aprašo 1 priedą);</w:t>
      </w:r>
    </w:p>
    <w:p w14:paraId="08680974" w14:textId="1D7596C1" w:rsidR="00714372"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8.6. savo, kaip Įstaigos vadovo, veiklos programą 5 metams (ne daugiau 10 lapų)</w:t>
      </w:r>
      <w:r w:rsidR="00E16CC1">
        <w:rPr>
          <w:rFonts w:ascii="Times New Roman" w:eastAsia="Times New Roman" w:hAnsi="Times New Roman" w:cs="Times New Roman"/>
          <w:color w:val="000000"/>
          <w:sz w:val="24"/>
          <w:szCs w:val="24"/>
        </w:rPr>
        <w:t>;</w:t>
      </w:r>
    </w:p>
    <w:p w14:paraId="0ED57AF9" w14:textId="751139C8" w:rsidR="00E16CC1" w:rsidRPr="006C4A43" w:rsidRDefault="00E16CC1" w:rsidP="00714372">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r w:rsidR="00C707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privačių interesų deklaraciją.</w:t>
      </w:r>
    </w:p>
    <w:p w14:paraId="1A3F5453" w14:textId="0A31154F" w:rsidR="00714372" w:rsidRPr="006C4A43"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 xml:space="preserve">9. </w:t>
      </w:r>
      <w:r w:rsidR="00E16CC1">
        <w:rPr>
          <w:rFonts w:ascii="Times New Roman" w:eastAsia="Times New Roman" w:hAnsi="Times New Roman" w:cs="Times New Roman"/>
          <w:bCs/>
          <w:sz w:val="24"/>
          <w:szCs w:val="24"/>
        </w:rPr>
        <w:t>D</w:t>
      </w:r>
      <w:r w:rsidRPr="006C4A43">
        <w:rPr>
          <w:rFonts w:ascii="Times New Roman" w:eastAsia="Times New Roman" w:hAnsi="Times New Roman" w:cs="Times New Roman"/>
          <w:bCs/>
          <w:sz w:val="24"/>
          <w:szCs w:val="24"/>
        </w:rPr>
        <w:t>okument</w:t>
      </w:r>
      <w:r w:rsidR="0064351F">
        <w:rPr>
          <w:rFonts w:ascii="Times New Roman" w:eastAsia="Times New Roman" w:hAnsi="Times New Roman" w:cs="Times New Roman"/>
          <w:bCs/>
          <w:sz w:val="24"/>
          <w:szCs w:val="24"/>
        </w:rPr>
        <w:t>ai</w:t>
      </w:r>
      <w:r w:rsidRPr="006C4A43">
        <w:rPr>
          <w:rFonts w:ascii="Times New Roman" w:eastAsia="Times New Roman" w:hAnsi="Times New Roman" w:cs="Times New Roman"/>
          <w:bCs/>
          <w:sz w:val="24"/>
          <w:szCs w:val="24"/>
        </w:rPr>
        <w:t xml:space="preserve"> teikia</w:t>
      </w:r>
      <w:r w:rsidR="00D60BB1">
        <w:rPr>
          <w:rFonts w:ascii="Times New Roman" w:eastAsia="Times New Roman" w:hAnsi="Times New Roman" w:cs="Times New Roman"/>
          <w:bCs/>
          <w:sz w:val="24"/>
          <w:szCs w:val="24"/>
        </w:rPr>
        <w:t xml:space="preserve">mi 14 kalendorinių dienų nuo konkurso paskelbimo </w:t>
      </w:r>
      <w:r w:rsidRPr="006C4A43">
        <w:rPr>
          <w:rFonts w:ascii="Times New Roman" w:eastAsia="Times New Roman" w:hAnsi="Times New Roman" w:cs="Times New Roman"/>
          <w:bCs/>
          <w:sz w:val="24"/>
          <w:szCs w:val="24"/>
        </w:rPr>
        <w:t xml:space="preserve">Valstybės tarnybos </w:t>
      </w:r>
      <w:r w:rsidR="00D60BB1">
        <w:rPr>
          <w:rFonts w:ascii="Times New Roman" w:eastAsia="Times New Roman" w:hAnsi="Times New Roman" w:cs="Times New Roman"/>
          <w:bCs/>
          <w:sz w:val="24"/>
          <w:szCs w:val="24"/>
        </w:rPr>
        <w:t>departamento interneto svetainėje.</w:t>
      </w:r>
    </w:p>
    <w:p w14:paraId="0A92BBF0" w14:textId="33219B6F" w:rsidR="00714372" w:rsidRPr="006C4A43" w:rsidRDefault="00714372" w:rsidP="00714372">
      <w:pPr>
        <w:spacing w:after="0" w:line="240" w:lineRule="auto"/>
        <w:ind w:firstLine="720"/>
        <w:jc w:val="both"/>
        <w:rPr>
          <w:rFonts w:ascii="Times New Roman" w:eastAsia="Times New Roman" w:hAnsi="Times New Roman" w:cs="Times New Roman"/>
          <w:color w:val="000000"/>
          <w:sz w:val="24"/>
          <w:szCs w:val="24"/>
        </w:rPr>
      </w:pPr>
      <w:r w:rsidRPr="006C4A43">
        <w:rPr>
          <w:rFonts w:ascii="Times New Roman" w:eastAsia="Times New Roman" w:hAnsi="Times New Roman" w:cs="Times New Roman"/>
          <w:color w:val="000000"/>
          <w:sz w:val="24"/>
          <w:szCs w:val="24"/>
        </w:rPr>
        <w:t xml:space="preserve">10. </w:t>
      </w:r>
      <w:r w:rsidR="0064351F">
        <w:rPr>
          <w:rFonts w:ascii="Times New Roman" w:eastAsia="Times New Roman" w:hAnsi="Times New Roman" w:cs="Times New Roman"/>
          <w:color w:val="000000"/>
          <w:sz w:val="24"/>
          <w:szCs w:val="24"/>
        </w:rPr>
        <w:t>A</w:t>
      </w:r>
      <w:r w:rsidR="00D60BB1">
        <w:rPr>
          <w:rFonts w:ascii="Times New Roman" w:eastAsia="Times New Roman" w:hAnsi="Times New Roman" w:cs="Times New Roman"/>
          <w:color w:val="000000"/>
          <w:sz w:val="24"/>
          <w:szCs w:val="24"/>
        </w:rPr>
        <w:t>tsakingas asmuo</w:t>
      </w:r>
      <w:r w:rsidRPr="006C4A43">
        <w:rPr>
          <w:rFonts w:ascii="Times New Roman" w:eastAsia="Times New Roman" w:hAnsi="Times New Roman" w:cs="Times New Roman"/>
          <w:color w:val="000000"/>
          <w:sz w:val="24"/>
          <w:szCs w:val="24"/>
        </w:rPr>
        <w:t xml:space="preserve">, pasibaigus pretendentų dokumentų priėmimo terminui, </w:t>
      </w:r>
      <w:r w:rsidR="0064351F" w:rsidRPr="006C4A43">
        <w:rPr>
          <w:rFonts w:ascii="Times New Roman" w:eastAsia="Times New Roman" w:hAnsi="Times New Roman" w:cs="Times New Roman"/>
          <w:color w:val="000000"/>
          <w:sz w:val="24"/>
          <w:szCs w:val="24"/>
        </w:rPr>
        <w:t xml:space="preserve">ne vėliau kaip per 3 darbo dienas </w:t>
      </w:r>
      <w:r w:rsidRPr="006C4A43">
        <w:rPr>
          <w:rFonts w:ascii="Times New Roman" w:eastAsia="Times New Roman" w:hAnsi="Times New Roman" w:cs="Times New Roman"/>
          <w:bCs/>
          <w:sz w:val="24"/>
          <w:szCs w:val="24"/>
        </w:rPr>
        <w:t>Valstybės tarnybos valdymo informacinėje sistemoje</w:t>
      </w:r>
      <w:r w:rsidRPr="006C4A43">
        <w:rPr>
          <w:rFonts w:ascii="Times New Roman" w:eastAsia="Times New Roman" w:hAnsi="Times New Roman" w:cs="Times New Roman"/>
          <w:color w:val="000000"/>
          <w:sz w:val="24"/>
          <w:szCs w:val="24"/>
        </w:rPr>
        <w:t xml:space="preserve"> pažymi, ar pretendentas atitinka viešo konkurso skelbime nustatytus kvalifikacinius reikalavimus pagal pretendento pateiktų dokumentų duomenis.</w:t>
      </w:r>
    </w:p>
    <w:p w14:paraId="3A409A1D" w14:textId="4075B914"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r w:rsidRPr="006C4A43">
        <w:rPr>
          <w:rFonts w:ascii="Times New Roman" w:eastAsia="Calibri" w:hAnsi="Times New Roman" w:cs="Times New Roman"/>
          <w:sz w:val="24"/>
          <w:szCs w:val="24"/>
        </w:rPr>
        <w:t>11. Pretendentui, kuris atitinka konkurso skelbime nustatytus kvalifikacinius reikalavimus ir pateikė tai patvirtinančius dokumentus bei neigiamai atsakė į pretendento anketos (Aprašo 1 priedas) 4–10 klausimus, per 22 kalendorines dienas nuo konkurso paskelbimo</w:t>
      </w:r>
      <w:r w:rsidRPr="006C4A43">
        <w:rPr>
          <w:rFonts w:ascii="Times New Roman" w:eastAsia="Times New Roman" w:hAnsi="Times New Roman" w:cs="Times New Roman"/>
          <w:b/>
          <w:bCs/>
          <w:sz w:val="24"/>
          <w:szCs w:val="24"/>
        </w:rPr>
        <w:t xml:space="preserve"> </w:t>
      </w:r>
      <w:r w:rsidRPr="006C4A43">
        <w:rPr>
          <w:rFonts w:ascii="Times New Roman" w:eastAsia="Times New Roman" w:hAnsi="Times New Roman" w:cs="Times New Roman"/>
          <w:bCs/>
          <w:sz w:val="24"/>
          <w:szCs w:val="24"/>
        </w:rPr>
        <w:t>per Valstybės tarnybos valdymo informacinę sistemą</w:t>
      </w:r>
      <w:r w:rsidRPr="006C4A43">
        <w:rPr>
          <w:rFonts w:ascii="Times New Roman" w:eastAsia="Calibri" w:hAnsi="Times New Roman" w:cs="Times New Roman"/>
          <w:sz w:val="24"/>
          <w:szCs w:val="24"/>
        </w:rPr>
        <w:t xml:space="preserve"> išsiunčiamas pranešimas apie dalyvavimą pretendentų atrankoje (nurodoma jos data, vieta ir laikas). Pretendentui, kuris neatitinka konkurso skelbime nustatytų kvalifikacinių reikalavimų ar nepateikė tai patvirtinančių dokumentų ir</w:t>
      </w:r>
      <w:r w:rsidRPr="006C4A43">
        <w:rPr>
          <w:rFonts w:ascii="Times New Roman" w:eastAsia="Calibri" w:hAnsi="Times New Roman" w:cs="Times New Roman"/>
          <w:b/>
          <w:bCs/>
          <w:sz w:val="24"/>
          <w:szCs w:val="24"/>
        </w:rPr>
        <w:t xml:space="preserve"> </w:t>
      </w:r>
      <w:r w:rsidRPr="006C4A43">
        <w:rPr>
          <w:rFonts w:ascii="Times New Roman" w:eastAsia="Calibri" w:hAnsi="Times New Roman" w:cs="Times New Roman"/>
          <w:sz w:val="24"/>
          <w:szCs w:val="24"/>
        </w:rPr>
        <w:t xml:space="preserve">(ar) kuris teigiamai atsakė į bent vieną iš pretendento anketos (Aprašo 1 priedas) 4–10 klausimų, per 22 kalendorines dienas nuo konkurso paskelbimo </w:t>
      </w:r>
      <w:r w:rsidRPr="006C4A43">
        <w:rPr>
          <w:rFonts w:ascii="Times New Roman" w:eastAsia="Times New Roman" w:hAnsi="Times New Roman" w:cs="Times New Roman"/>
          <w:bCs/>
          <w:sz w:val="24"/>
          <w:szCs w:val="24"/>
        </w:rPr>
        <w:t>per Valstybės tarnybos valdymo informacinę sistemą</w:t>
      </w:r>
      <w:r w:rsidRPr="006C4A43">
        <w:rPr>
          <w:rFonts w:ascii="Times New Roman" w:eastAsia="Calibri" w:hAnsi="Times New Roman" w:cs="Times New Roman"/>
          <w:sz w:val="24"/>
          <w:szCs w:val="24"/>
        </w:rPr>
        <w:t xml:space="preserve"> išsiunčiamas motyvuotas pranešimas ir nurodoma, kodėl jam neleidžiama dalyvauti pretendentų atrankoje.</w:t>
      </w:r>
      <w:r w:rsidRPr="006C4A43">
        <w:rPr>
          <w:rFonts w:ascii="Times New Roman" w:eastAsia="Times New Roman" w:hAnsi="Times New Roman" w:cs="Times New Roman"/>
          <w:sz w:val="24"/>
          <w:szCs w:val="24"/>
        </w:rPr>
        <w:t xml:space="preserve"> </w:t>
      </w:r>
    </w:p>
    <w:p w14:paraId="5B651FA7"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p>
    <w:p w14:paraId="517C30B2"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IV SKYRIUS</w:t>
      </w:r>
    </w:p>
    <w:p w14:paraId="2464ED24" w14:textId="698B93E2"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KOMISIJOS SUDARYMAS</w:t>
      </w:r>
    </w:p>
    <w:p w14:paraId="4EEA34B3"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IR PRETENDENTŲ ATRANKA</w:t>
      </w:r>
    </w:p>
    <w:p w14:paraId="09F4A0D4"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p>
    <w:p w14:paraId="08CAAAC7" w14:textId="00ADDFD9"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1"/>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12. Ne mažiau kaip vienam pretendentui išsiuntus ši</w:t>
      </w:r>
      <w:r w:rsidR="00C7070C">
        <w:rPr>
          <w:rFonts w:ascii="Times New Roman" w:eastAsia="Times New Roman" w:hAnsi="Times New Roman" w:cs="Courier New"/>
          <w:sz w:val="24"/>
          <w:szCs w:val="24"/>
          <w:lang w:eastAsia="lt-LT"/>
        </w:rPr>
        <w:t>o</w:t>
      </w:r>
      <w:r w:rsidRPr="006C4A43">
        <w:rPr>
          <w:rFonts w:ascii="Times New Roman" w:eastAsia="Times New Roman" w:hAnsi="Times New Roman" w:cs="Courier New"/>
          <w:sz w:val="24"/>
          <w:szCs w:val="24"/>
          <w:lang w:eastAsia="lt-LT"/>
        </w:rPr>
        <w:t xml:space="preserve"> </w:t>
      </w:r>
      <w:r w:rsidR="00F232EC">
        <w:rPr>
          <w:rFonts w:ascii="Times New Roman" w:eastAsia="Times New Roman" w:hAnsi="Times New Roman" w:cs="Courier New"/>
          <w:sz w:val="24"/>
          <w:szCs w:val="24"/>
          <w:lang w:eastAsia="lt-LT"/>
        </w:rPr>
        <w:t xml:space="preserve">aprašo </w:t>
      </w:r>
      <w:r w:rsidRPr="006C4A43">
        <w:rPr>
          <w:rFonts w:ascii="Times New Roman" w:eastAsia="Times New Roman" w:hAnsi="Times New Roman" w:cs="Courier New"/>
          <w:sz w:val="24"/>
          <w:szCs w:val="24"/>
          <w:lang w:eastAsia="lt-LT"/>
        </w:rPr>
        <w:t>1</w:t>
      </w:r>
      <w:r w:rsidR="002B5206">
        <w:rPr>
          <w:rFonts w:ascii="Times New Roman" w:eastAsia="Times New Roman" w:hAnsi="Times New Roman" w:cs="Courier New"/>
          <w:sz w:val="24"/>
          <w:szCs w:val="24"/>
          <w:lang w:eastAsia="lt-LT"/>
        </w:rPr>
        <w:t xml:space="preserve">1 </w:t>
      </w:r>
      <w:r w:rsidRPr="006C4A43">
        <w:rPr>
          <w:rFonts w:ascii="Times New Roman" w:eastAsia="Times New Roman" w:hAnsi="Times New Roman" w:cs="Courier New"/>
          <w:sz w:val="24"/>
          <w:szCs w:val="24"/>
          <w:lang w:eastAsia="lt-LT"/>
        </w:rPr>
        <w:t xml:space="preserve">punkte nurodytą pranešimą apie dalyvavimą pretendentų atrankoje, konkursas organizuojamas ne vėliau kaip per 30 kalendorinių dienų nuo paskutinės dokumentų priėmimo dienos. </w:t>
      </w:r>
    </w:p>
    <w:p w14:paraId="62064BE3" w14:textId="4CB2F39A" w:rsidR="00714372" w:rsidRPr="006C4A43" w:rsidRDefault="00714372" w:rsidP="00714372">
      <w:pPr>
        <w:spacing w:after="0" w:line="240" w:lineRule="auto"/>
        <w:ind w:firstLine="720"/>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 xml:space="preserve">13. </w:t>
      </w:r>
      <w:r w:rsidR="00B37E76">
        <w:rPr>
          <w:rFonts w:ascii="Times New Roman" w:eastAsia="Times New Roman" w:hAnsi="Times New Roman" w:cs="Courier New"/>
          <w:sz w:val="24"/>
          <w:szCs w:val="24"/>
          <w:lang w:eastAsia="lt-LT"/>
        </w:rPr>
        <w:t>K</w:t>
      </w:r>
      <w:r w:rsidRPr="006C4A43">
        <w:rPr>
          <w:rFonts w:ascii="Times New Roman" w:eastAsia="Times New Roman" w:hAnsi="Times New Roman" w:cs="Courier New"/>
          <w:sz w:val="24"/>
          <w:szCs w:val="24"/>
          <w:lang w:eastAsia="lt-LT"/>
        </w:rPr>
        <w:t xml:space="preserve">omisiją sudaro Savivaldybės meras. Komisija sudaroma Savivaldybės mero potvarkiu, kuriuo turi būti paskirti: komisijos pirmininkas, komisijos nariai ir komisijos sekretorius. Komisijos sekretorius nėra komisijos narys. </w:t>
      </w:r>
      <w:r w:rsidRPr="006C4A43">
        <w:rPr>
          <w:rFonts w:ascii="Times New Roman" w:eastAsia="Times New Roman" w:hAnsi="Times New Roman" w:cs="Times New Roman"/>
          <w:color w:val="000000"/>
          <w:sz w:val="24"/>
          <w:szCs w:val="24"/>
        </w:rPr>
        <w:t>Komisijos narys gali būti pakeistas ir pretendentų atrankos dieną.</w:t>
      </w:r>
    </w:p>
    <w:p w14:paraId="14799700" w14:textId="2BD585EA" w:rsidR="00A56BA0" w:rsidRDefault="00714372" w:rsidP="006F4D99">
      <w:pPr>
        <w:keepNext/>
        <w:widowControl w:val="0"/>
        <w:spacing w:after="0"/>
        <w:ind w:firstLine="709"/>
        <w:jc w:val="both"/>
        <w:rPr>
          <w:szCs w:val="24"/>
        </w:rPr>
      </w:pPr>
      <w:r w:rsidRPr="006C4A43">
        <w:rPr>
          <w:rFonts w:ascii="Times New Roman" w:eastAsia="Times New Roman" w:hAnsi="Times New Roman" w:cs="Courier New"/>
          <w:sz w:val="24"/>
          <w:szCs w:val="24"/>
          <w:lang w:eastAsia="lt-LT"/>
        </w:rPr>
        <w:t xml:space="preserve">14. </w:t>
      </w:r>
      <w:r w:rsidR="00B37E76">
        <w:rPr>
          <w:rFonts w:ascii="Times New Roman" w:eastAsia="Times New Roman" w:hAnsi="Times New Roman" w:cs="Courier New"/>
          <w:sz w:val="24"/>
          <w:szCs w:val="24"/>
          <w:lang w:eastAsia="lt-LT"/>
        </w:rPr>
        <w:t>K</w:t>
      </w:r>
      <w:r w:rsidRPr="006C4A43">
        <w:rPr>
          <w:rFonts w:ascii="Times New Roman" w:eastAsia="Times New Roman" w:hAnsi="Times New Roman" w:cs="Courier New"/>
          <w:sz w:val="24"/>
          <w:szCs w:val="24"/>
          <w:lang w:eastAsia="lt-LT"/>
        </w:rPr>
        <w:t xml:space="preserve">omisiją turi sudaryti ne mažiau kaip penki nariai. Komisijos nariais negali būti skiriami asmenys, kurie yra pretendentų sutuoktiniai, artimi giminaičiai ar asmenys, su pretendentais susiję svainystės ryšiais, kurie tiesiogiai ar netiesiogiai gali būti suinteresuoti viešo konkurso rezultatais, arba yra kitokių aplinkybių, kurios kelia abejonių šių asmenų nešališkumu. Komisijos narys šią informaciją turi pranešti komisijos pirmininkui ir nusišalinti nuo komisijos darbo. </w:t>
      </w:r>
      <w:r w:rsidR="00F232EC">
        <w:rPr>
          <w:rFonts w:ascii="Times New Roman" w:eastAsia="Times New Roman" w:hAnsi="Times New Roman" w:cs="Courier New"/>
          <w:sz w:val="24"/>
          <w:szCs w:val="24"/>
          <w:lang w:eastAsia="lt-LT"/>
        </w:rPr>
        <w:t>K</w:t>
      </w:r>
      <w:r w:rsidRPr="006C4A43">
        <w:rPr>
          <w:rFonts w:ascii="Times New Roman" w:eastAsia="Times New Roman" w:hAnsi="Times New Roman" w:cs="Courier New"/>
          <w:sz w:val="24"/>
          <w:szCs w:val="24"/>
          <w:lang w:eastAsia="lt-LT"/>
        </w:rPr>
        <w:t>omisijos darbe turi dalyvauti visi jos nariai. Jei komisijos darbe dėl svarbių priežasčių negali dalyvauti kuris nors narys, ši komisija gali dirbti, jeigu jos darbe dalyvauja daugiau kaip pusė komisij</w:t>
      </w:r>
      <w:r w:rsidR="002B5206">
        <w:rPr>
          <w:rFonts w:ascii="Times New Roman" w:eastAsia="Times New Roman" w:hAnsi="Times New Roman" w:cs="Courier New"/>
          <w:sz w:val="24"/>
          <w:szCs w:val="24"/>
          <w:lang w:eastAsia="lt-LT"/>
        </w:rPr>
        <w:t>o</w:t>
      </w:r>
      <w:r w:rsidRPr="006C4A43">
        <w:rPr>
          <w:rFonts w:ascii="Times New Roman" w:eastAsia="Times New Roman" w:hAnsi="Times New Roman" w:cs="Courier New"/>
          <w:sz w:val="24"/>
          <w:szCs w:val="24"/>
          <w:lang w:eastAsia="lt-LT"/>
        </w:rPr>
        <w:t xml:space="preserve">s narių. Pretendentų </w:t>
      </w:r>
      <w:r w:rsidRPr="006C4A43">
        <w:rPr>
          <w:rFonts w:ascii="Times New Roman" w:eastAsia="Times New Roman" w:hAnsi="Times New Roman" w:cs="Courier New"/>
          <w:sz w:val="24"/>
          <w:szCs w:val="24"/>
          <w:lang w:eastAsia="lt-LT"/>
        </w:rPr>
        <w:lastRenderedPageBreak/>
        <w:t>neatvykimas į konkursą negali būt</w:t>
      </w:r>
      <w:r w:rsidR="002B5206">
        <w:rPr>
          <w:rFonts w:ascii="Times New Roman" w:eastAsia="Times New Roman" w:hAnsi="Times New Roman" w:cs="Courier New"/>
          <w:sz w:val="24"/>
          <w:szCs w:val="24"/>
          <w:lang w:eastAsia="lt-LT"/>
        </w:rPr>
        <w:t>i konkurso atidėjimo priežastis.</w:t>
      </w:r>
    </w:p>
    <w:p w14:paraId="75124824" w14:textId="2E5BC101" w:rsidR="00ED67E7" w:rsidRPr="00A56BA0" w:rsidRDefault="00ED67E7" w:rsidP="006F4D99">
      <w:pPr>
        <w:keepNext/>
        <w:widowControl w:val="0"/>
        <w:spacing w:after="0"/>
        <w:ind w:firstLine="709"/>
        <w:jc w:val="both"/>
        <w:rPr>
          <w:szCs w:val="24"/>
        </w:rPr>
      </w:pPr>
      <w:r w:rsidRPr="002B5206">
        <w:rPr>
          <w:rFonts w:ascii="Times New Roman" w:hAnsi="Times New Roman" w:cs="Times New Roman"/>
          <w:sz w:val="24"/>
          <w:szCs w:val="24"/>
        </w:rPr>
        <w:t>1</w:t>
      </w:r>
      <w:r w:rsidR="002E7BF2">
        <w:rPr>
          <w:rFonts w:ascii="Times New Roman" w:hAnsi="Times New Roman" w:cs="Times New Roman"/>
          <w:sz w:val="24"/>
          <w:szCs w:val="24"/>
        </w:rPr>
        <w:t>5</w:t>
      </w:r>
      <w:r w:rsidRPr="002B5206">
        <w:rPr>
          <w:rFonts w:ascii="Times New Roman" w:hAnsi="Times New Roman" w:cs="Times New Roman"/>
          <w:sz w:val="24"/>
          <w:szCs w:val="24"/>
        </w:rPr>
        <w:t xml:space="preserve">. </w:t>
      </w:r>
      <w:r w:rsidR="00F232EC">
        <w:rPr>
          <w:rFonts w:ascii="Times New Roman" w:hAnsi="Times New Roman" w:cs="Times New Roman"/>
          <w:spacing w:val="2"/>
          <w:sz w:val="24"/>
          <w:szCs w:val="24"/>
          <w:lang w:eastAsia="lt-LT"/>
        </w:rPr>
        <w:t xml:space="preserve">Komisijoje </w:t>
      </w:r>
      <w:r w:rsidRPr="002B5206">
        <w:rPr>
          <w:rFonts w:ascii="Times New Roman" w:hAnsi="Times New Roman" w:cs="Times New Roman"/>
          <w:spacing w:val="2"/>
          <w:sz w:val="24"/>
          <w:szCs w:val="24"/>
          <w:lang w:eastAsia="lt-LT"/>
        </w:rPr>
        <w:t>stebėtojo teisėmis gali dalyvauti</w:t>
      </w:r>
      <w:r w:rsidRPr="002B5206">
        <w:rPr>
          <w:rFonts w:ascii="Times New Roman" w:hAnsi="Times New Roman" w:cs="Times New Roman"/>
          <w:sz w:val="24"/>
          <w:szCs w:val="24"/>
        </w:rPr>
        <w:t xml:space="preserve"> ne daugiau kaip 3 visuomenės atstovai – Lietuvos Respublikoje įregistruoto (-ų) viešojo  (-ųjų) juridinio (-ių) asmens (-ų), išskyrus valstybės ar savivaldybės institucijas ar įstaigas, įgalioti atstovai (toliau – Visuomenės atstovai).</w:t>
      </w:r>
      <w:r w:rsidRPr="002B5206">
        <w:rPr>
          <w:rFonts w:ascii="Times New Roman" w:hAnsi="Times New Roman" w:cs="Times New Roman"/>
          <w:spacing w:val="2"/>
          <w:sz w:val="24"/>
          <w:szCs w:val="24"/>
          <w:lang w:eastAsia="lt-LT"/>
        </w:rPr>
        <w:t xml:space="preserve"> </w:t>
      </w:r>
      <w:r w:rsidRPr="002B5206">
        <w:rPr>
          <w:rFonts w:ascii="Times New Roman" w:hAnsi="Times New Roman" w:cs="Times New Roman"/>
          <w:sz w:val="24"/>
          <w:szCs w:val="24"/>
          <w:lang w:eastAsia="lt-LT"/>
        </w:rPr>
        <w:t>Prašymą stebėtojo teisėmis dalyvauti Atrankoje Visuomenės atstovai ne vėliau kaip prieš 2 darbo dienas</w:t>
      </w:r>
      <w:r w:rsidRPr="002B5206">
        <w:rPr>
          <w:rFonts w:ascii="Times New Roman" w:hAnsi="Times New Roman" w:cs="Times New Roman"/>
          <w:sz w:val="24"/>
          <w:szCs w:val="24"/>
          <w:shd w:val="clear" w:color="auto" w:fill="FFFFFF"/>
          <w:lang w:eastAsia="lt-LT"/>
        </w:rPr>
        <w:t xml:space="preserve"> iki pretendentų vertinimo konkurso komisijoje pradžios</w:t>
      </w:r>
      <w:r w:rsidRPr="002B5206">
        <w:rPr>
          <w:rFonts w:ascii="Times New Roman" w:hAnsi="Times New Roman" w:cs="Times New Roman"/>
          <w:sz w:val="24"/>
          <w:szCs w:val="24"/>
          <w:lang w:eastAsia="lt-LT"/>
        </w:rPr>
        <w:t xml:space="preserve"> elektroniniu paštu pateikia</w:t>
      </w:r>
      <w:r w:rsidRPr="002B5206">
        <w:rPr>
          <w:rFonts w:ascii="Times New Roman" w:hAnsi="Times New Roman" w:cs="Times New Roman"/>
          <w:sz w:val="24"/>
          <w:szCs w:val="24"/>
        </w:rPr>
        <w:t xml:space="preserve"> </w:t>
      </w:r>
      <w:r w:rsidR="0064351F">
        <w:rPr>
          <w:rFonts w:ascii="Times New Roman" w:hAnsi="Times New Roman" w:cs="Times New Roman"/>
          <w:sz w:val="24"/>
          <w:szCs w:val="24"/>
        </w:rPr>
        <w:t xml:space="preserve"> </w:t>
      </w:r>
      <w:r w:rsidR="00B025CC">
        <w:rPr>
          <w:rFonts w:ascii="Times New Roman" w:hAnsi="Times New Roman" w:cs="Times New Roman"/>
          <w:sz w:val="24"/>
          <w:szCs w:val="24"/>
        </w:rPr>
        <w:t>A</w:t>
      </w:r>
      <w:r w:rsidR="0064351F">
        <w:rPr>
          <w:rFonts w:ascii="Times New Roman" w:hAnsi="Times New Roman" w:cs="Times New Roman"/>
          <w:sz w:val="24"/>
          <w:szCs w:val="24"/>
        </w:rPr>
        <w:t xml:space="preserve">prašo </w:t>
      </w:r>
      <w:r w:rsidRPr="002B5206">
        <w:rPr>
          <w:rFonts w:ascii="Times New Roman" w:hAnsi="Times New Roman" w:cs="Times New Roman"/>
          <w:sz w:val="24"/>
          <w:szCs w:val="24"/>
        </w:rPr>
        <w:t>6 punkte nurodytame skelbime nurodytais kontaktais, nurodydami stebėtojo vardą ir pavardę. Apie atrankos laiką ir vietą Visuomenės atstovui elektroniniu paštu turi būti pranešta ne vėliau kaip prieš 1 darbo dieną iki p</w:t>
      </w:r>
      <w:r w:rsidRPr="002B5206">
        <w:rPr>
          <w:rFonts w:ascii="Times New Roman" w:hAnsi="Times New Roman" w:cs="Times New Roman"/>
          <w:sz w:val="24"/>
          <w:szCs w:val="24"/>
          <w:lang w:eastAsia="lt-LT"/>
        </w:rPr>
        <w:t>retendentų vertinimo konkurso komisijoje pradžios.</w:t>
      </w:r>
      <w:r w:rsidRPr="002B5206">
        <w:rPr>
          <w:rFonts w:ascii="Times New Roman" w:hAnsi="Times New Roman" w:cs="Times New Roman"/>
          <w:sz w:val="24"/>
          <w:szCs w:val="24"/>
        </w:rPr>
        <w:t xml:space="preserve"> </w:t>
      </w:r>
      <w:r w:rsidRPr="002B5206">
        <w:rPr>
          <w:rFonts w:ascii="Times New Roman" w:hAnsi="Times New Roman" w:cs="Times New Roman"/>
          <w:sz w:val="24"/>
          <w:szCs w:val="24"/>
          <w:lang w:eastAsia="lt-LT"/>
        </w:rPr>
        <w:t>Esant daugiau kaip 3 Visuomenės atstovams, prioritetas leisti stebėti pretendentų vertinimą nustatomas pagal Visuomenės atstovo prašymo stebėtojo teisėmis dalyvauti Atrankoje pateikimo</w:t>
      </w:r>
      <w:r w:rsidR="00B025CC">
        <w:rPr>
          <w:rFonts w:ascii="Times New Roman" w:hAnsi="Times New Roman" w:cs="Times New Roman"/>
          <w:sz w:val="24"/>
          <w:szCs w:val="24"/>
          <w:lang w:eastAsia="lt-LT"/>
        </w:rPr>
        <w:t xml:space="preserve"> laiką </w:t>
      </w:r>
      <w:r w:rsidR="00EA5708">
        <w:rPr>
          <w:rFonts w:ascii="Times New Roman" w:hAnsi="Times New Roman" w:cs="Times New Roman"/>
          <w:sz w:val="24"/>
          <w:szCs w:val="24"/>
          <w:lang w:eastAsia="lt-LT"/>
        </w:rPr>
        <w:t xml:space="preserve"> Mažeikių rajono savivaldybės administracijai</w:t>
      </w:r>
      <w:r w:rsidRPr="002B5206">
        <w:rPr>
          <w:rFonts w:ascii="Times New Roman" w:hAnsi="Times New Roman" w:cs="Times New Roman"/>
          <w:sz w:val="24"/>
          <w:szCs w:val="24"/>
          <w:lang w:eastAsia="lt-LT"/>
        </w:rPr>
        <w:t>. Visuomenės atstovams, kuriems neleidžiama stebėti Atrankos, apie tai elektroniniu paštu pranešama ne vėliau kaip likus 1 darbo dienai iki Atrankos pradžios, nurodant tokio sprendimo priežastis.</w:t>
      </w:r>
    </w:p>
    <w:p w14:paraId="59667B5F" w14:textId="679AEBE6" w:rsidR="00ED67E7" w:rsidRPr="002B5206" w:rsidRDefault="00C260B7" w:rsidP="006F4D99">
      <w:pPr>
        <w:keepNext/>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lang w:eastAsia="lt-LT"/>
        </w:rPr>
        <w:t>16</w:t>
      </w:r>
      <w:r w:rsidR="00ED67E7" w:rsidRPr="002B5206">
        <w:rPr>
          <w:rFonts w:ascii="Times New Roman" w:hAnsi="Times New Roman" w:cs="Times New Roman"/>
          <w:sz w:val="24"/>
          <w:szCs w:val="24"/>
          <w:lang w:eastAsia="lt-LT"/>
        </w:rPr>
        <w:t>. Atrankoje dalyvausiantys Visuomenės atstovai komisijos sekretoriui prieš Atranką privalo pateikti (parodyti) galiojantį asmens tapatybę patvirtinantį dokumentą ir</w:t>
      </w:r>
      <w:r w:rsidR="00ED67E7" w:rsidRPr="002B5206">
        <w:rPr>
          <w:rFonts w:ascii="Times New Roman" w:hAnsi="Times New Roman" w:cs="Times New Roman"/>
          <w:sz w:val="24"/>
          <w:szCs w:val="24"/>
        </w:rPr>
        <w:t xml:space="preserve"> įgaliojimą dalyvauti stebėtojo teisėmis Atrankoje (jeigu asmuo Atrankoje dalyvauja kaip juridinio asmens atstovas)</w:t>
      </w:r>
      <w:r w:rsidR="00ED67E7" w:rsidRPr="002B5206">
        <w:rPr>
          <w:rFonts w:ascii="Times New Roman" w:hAnsi="Times New Roman" w:cs="Times New Roman"/>
          <w:sz w:val="24"/>
          <w:szCs w:val="24"/>
          <w:lang w:eastAsia="lt-LT"/>
        </w:rPr>
        <w:t xml:space="preserve">. Visuomenės atstovams pretendentų vertinimo metu draudžiama daryti garso ar vaizdo įrašus, naudoti kitas technines </w:t>
      </w:r>
      <w:r w:rsidR="00ED67E7" w:rsidRPr="002B5206">
        <w:rPr>
          <w:rFonts w:ascii="Times New Roman" w:hAnsi="Times New Roman" w:cs="Times New Roman"/>
          <w:sz w:val="24"/>
          <w:szCs w:val="24"/>
        </w:rPr>
        <w:t>priemones. Šias technines priemones naudojantys ar Atrankai trukdantys Visuomenės atstovai Komisijos sprendimu gali būti pašalinami iš patalpų, kuriose vyksta Atranka ir apie tai pažymima protokole. Pašalinti Visuomenės atstovai  Komisijos akivaizdoje turi sunaikinti konkurso metu techninėmis priemonėmis užfiksuotą informaciją.</w:t>
      </w:r>
    </w:p>
    <w:p w14:paraId="4B97D3BD" w14:textId="67940B9B" w:rsidR="00ED67E7" w:rsidRPr="002B5206" w:rsidRDefault="00C260B7" w:rsidP="006F4D99">
      <w:pPr>
        <w:keepNext/>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17</w:t>
      </w:r>
      <w:r w:rsidR="00ED67E7" w:rsidRPr="002B5206">
        <w:rPr>
          <w:rFonts w:ascii="Times New Roman" w:hAnsi="Times New Roman" w:cs="Times New Roman"/>
          <w:sz w:val="24"/>
          <w:szCs w:val="24"/>
        </w:rPr>
        <w:t>. </w:t>
      </w:r>
      <w:r w:rsidR="00ED67E7" w:rsidRPr="002B5206">
        <w:rPr>
          <w:rFonts w:ascii="Times New Roman" w:hAnsi="Times New Roman" w:cs="Times New Roman"/>
          <w:sz w:val="24"/>
          <w:szCs w:val="24"/>
          <w:lang w:eastAsia="lt-LT"/>
        </w:rPr>
        <w:t>Konkurse dalyvaujantis komisijos narys ar stebėtojo teisėmis  dalyvaujantis Visuomenės atstovas turi pasirašyti pasižadėjimą (</w:t>
      </w:r>
      <w:r w:rsidR="00B025CC">
        <w:rPr>
          <w:rFonts w:ascii="Times New Roman" w:hAnsi="Times New Roman" w:cs="Times New Roman"/>
          <w:sz w:val="24"/>
          <w:szCs w:val="24"/>
          <w:lang w:eastAsia="lt-LT"/>
        </w:rPr>
        <w:t>A</w:t>
      </w:r>
      <w:r w:rsidR="00975A03">
        <w:rPr>
          <w:rFonts w:ascii="Times New Roman" w:hAnsi="Times New Roman" w:cs="Times New Roman"/>
          <w:sz w:val="24"/>
          <w:szCs w:val="24"/>
          <w:lang w:eastAsia="lt-LT"/>
        </w:rPr>
        <w:t xml:space="preserve">prašo </w:t>
      </w:r>
      <w:r w:rsidR="00801F15">
        <w:rPr>
          <w:rFonts w:ascii="Times New Roman" w:hAnsi="Times New Roman" w:cs="Times New Roman"/>
          <w:sz w:val="24"/>
          <w:szCs w:val="24"/>
          <w:lang w:eastAsia="lt-LT"/>
        </w:rPr>
        <w:t>5</w:t>
      </w:r>
      <w:r w:rsidR="00ED67E7" w:rsidRPr="002B5206">
        <w:rPr>
          <w:rFonts w:ascii="Times New Roman" w:hAnsi="Times New Roman" w:cs="Times New Roman"/>
          <w:sz w:val="24"/>
          <w:szCs w:val="24"/>
          <w:lang w:eastAsia="lt-LT"/>
        </w:rPr>
        <w:t xml:space="preserve"> priedas). Pasižadėjimas pridedamas prie Komisijos posėdžio protokolo (</w:t>
      </w:r>
      <w:r w:rsidR="00B025CC">
        <w:rPr>
          <w:rFonts w:ascii="Times New Roman" w:hAnsi="Times New Roman" w:cs="Times New Roman"/>
          <w:sz w:val="24"/>
          <w:szCs w:val="24"/>
          <w:lang w:eastAsia="lt-LT"/>
        </w:rPr>
        <w:t>A</w:t>
      </w:r>
      <w:r w:rsidR="00975A03">
        <w:rPr>
          <w:rFonts w:ascii="Times New Roman" w:hAnsi="Times New Roman" w:cs="Times New Roman"/>
          <w:sz w:val="24"/>
          <w:szCs w:val="24"/>
          <w:lang w:eastAsia="lt-LT"/>
        </w:rPr>
        <w:t xml:space="preserve">prašo </w:t>
      </w:r>
      <w:r w:rsidR="00ED67E7" w:rsidRPr="002B5206">
        <w:rPr>
          <w:rFonts w:ascii="Times New Roman" w:hAnsi="Times New Roman" w:cs="Times New Roman"/>
          <w:sz w:val="24"/>
          <w:szCs w:val="24"/>
          <w:lang w:eastAsia="lt-LT"/>
        </w:rPr>
        <w:t>3 priedas)</w:t>
      </w:r>
      <w:r w:rsidR="00DB6D53">
        <w:rPr>
          <w:rFonts w:ascii="Times New Roman" w:hAnsi="Times New Roman" w:cs="Times New Roman"/>
          <w:sz w:val="24"/>
          <w:szCs w:val="24"/>
          <w:lang w:eastAsia="lt-LT"/>
        </w:rPr>
        <w:t xml:space="preserve"> </w:t>
      </w:r>
      <w:r w:rsidR="00ED67E7" w:rsidRPr="002B5206">
        <w:rPr>
          <w:rFonts w:ascii="Times New Roman" w:hAnsi="Times New Roman" w:cs="Times New Roman"/>
          <w:sz w:val="24"/>
          <w:szCs w:val="24"/>
          <w:lang w:eastAsia="lt-LT"/>
        </w:rPr>
        <w:t>(toliau – Protokolas).</w:t>
      </w:r>
      <w:r w:rsidR="00ED67E7" w:rsidRPr="002B5206">
        <w:rPr>
          <w:rFonts w:ascii="Times New Roman" w:hAnsi="Times New Roman" w:cs="Times New Roman"/>
          <w:sz w:val="24"/>
          <w:szCs w:val="24"/>
        </w:rPr>
        <w:t xml:space="preserve"> Visuomenės atstovai turi teisę stebėti tik Atranką.</w:t>
      </w:r>
    </w:p>
    <w:p w14:paraId="1AA2C68A" w14:textId="6626F9A2" w:rsidR="00ED67E7" w:rsidRPr="002B5206" w:rsidRDefault="00C260B7" w:rsidP="006F4D99">
      <w:pPr>
        <w:spacing w:after="0"/>
        <w:ind w:firstLine="709"/>
        <w:jc w:val="both"/>
        <w:rPr>
          <w:rFonts w:ascii="Times New Roman" w:hAnsi="Times New Roman" w:cs="Times New Roman"/>
          <w:sz w:val="24"/>
          <w:szCs w:val="24"/>
        </w:rPr>
      </w:pPr>
      <w:r>
        <w:rPr>
          <w:rFonts w:ascii="Times New Roman" w:hAnsi="Times New Roman" w:cs="Times New Roman"/>
          <w:sz w:val="24"/>
          <w:szCs w:val="24"/>
        </w:rPr>
        <w:t>18.</w:t>
      </w:r>
      <w:r w:rsidR="00ED67E7" w:rsidRPr="002B5206">
        <w:rPr>
          <w:rFonts w:ascii="Times New Roman" w:hAnsi="Times New Roman" w:cs="Times New Roman"/>
          <w:sz w:val="24"/>
          <w:szCs w:val="24"/>
        </w:rPr>
        <w:t> Komisijos darbe turi dalyvauti visi jos nariai. 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14:paraId="71A75D8B" w14:textId="59CD6D70" w:rsidR="00ED67E7" w:rsidRPr="002B5206" w:rsidRDefault="00C260B7" w:rsidP="006F4D99">
      <w:pPr>
        <w:spacing w:after="0"/>
        <w:ind w:firstLine="709"/>
        <w:jc w:val="both"/>
        <w:rPr>
          <w:rFonts w:ascii="Times New Roman" w:hAnsi="Times New Roman" w:cs="Times New Roman"/>
          <w:sz w:val="24"/>
          <w:szCs w:val="24"/>
        </w:rPr>
      </w:pPr>
      <w:r>
        <w:rPr>
          <w:rFonts w:ascii="Times New Roman" w:hAnsi="Times New Roman" w:cs="Times New Roman"/>
          <w:sz w:val="24"/>
          <w:szCs w:val="24"/>
        </w:rPr>
        <w:t>19.</w:t>
      </w:r>
      <w:r w:rsidR="00ED67E7" w:rsidRPr="002B5206">
        <w:rPr>
          <w:rFonts w:ascii="Times New Roman" w:hAnsi="Times New Roman" w:cs="Times New Roman"/>
          <w:sz w:val="24"/>
          <w:szCs w:val="24"/>
        </w:rPr>
        <w:t> Komisijos sudėtis gali būti keičiama</w:t>
      </w:r>
      <w:r w:rsidR="00ED67E7" w:rsidRPr="002B5206">
        <w:rPr>
          <w:rFonts w:ascii="Times New Roman" w:hAnsi="Times New Roman" w:cs="Times New Roman"/>
          <w:spacing w:val="2"/>
          <w:sz w:val="24"/>
          <w:szCs w:val="24"/>
          <w:lang w:eastAsia="lt-LT"/>
        </w:rPr>
        <w:t xml:space="preserve">  </w:t>
      </w:r>
      <w:r w:rsidR="00167D8A">
        <w:rPr>
          <w:rFonts w:ascii="Times New Roman" w:hAnsi="Times New Roman" w:cs="Times New Roman"/>
          <w:spacing w:val="2"/>
          <w:sz w:val="24"/>
          <w:szCs w:val="24"/>
          <w:lang w:eastAsia="lt-LT"/>
        </w:rPr>
        <w:t>a</w:t>
      </w:r>
      <w:r w:rsidR="00ED67E7" w:rsidRPr="002B5206">
        <w:rPr>
          <w:rFonts w:ascii="Times New Roman" w:hAnsi="Times New Roman" w:cs="Times New Roman"/>
          <w:spacing w:val="2"/>
          <w:sz w:val="24"/>
          <w:szCs w:val="24"/>
          <w:lang w:eastAsia="lt-LT"/>
        </w:rPr>
        <w:t>trankos</w:t>
      </w:r>
      <w:r w:rsidR="00ED67E7" w:rsidRPr="002B5206">
        <w:rPr>
          <w:rFonts w:ascii="Times New Roman" w:hAnsi="Times New Roman" w:cs="Times New Roman"/>
          <w:sz w:val="24"/>
          <w:szCs w:val="24"/>
        </w:rPr>
        <w:t xml:space="preserve"> dieną iki nustatyto </w:t>
      </w:r>
      <w:r w:rsidR="00167D8A">
        <w:rPr>
          <w:rFonts w:ascii="Times New Roman" w:hAnsi="Times New Roman" w:cs="Times New Roman"/>
          <w:sz w:val="24"/>
          <w:szCs w:val="24"/>
        </w:rPr>
        <w:t>A</w:t>
      </w:r>
      <w:r w:rsidR="00ED67E7" w:rsidRPr="002B5206">
        <w:rPr>
          <w:rFonts w:ascii="Times New Roman" w:hAnsi="Times New Roman" w:cs="Times New Roman"/>
          <w:sz w:val="24"/>
          <w:szCs w:val="24"/>
        </w:rPr>
        <w:t xml:space="preserve">trankos posėdžio pradžios laiko, jei paaiškėja aplinkybių, dėl kurių Konkursas gali būti pripažintas neteisėtu. </w:t>
      </w:r>
    </w:p>
    <w:p w14:paraId="28852A06" w14:textId="06D52C91" w:rsidR="00ED67E7" w:rsidRDefault="00C260B7" w:rsidP="006F4D99">
      <w:pPr>
        <w:keepNext/>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00ED67E7" w:rsidRPr="002B5206">
        <w:rPr>
          <w:rFonts w:ascii="Times New Roman" w:hAnsi="Times New Roman" w:cs="Times New Roman"/>
          <w:sz w:val="24"/>
          <w:szCs w:val="24"/>
        </w:rPr>
        <w:t>. Prieš Atranką Komisija sudaro pretendentų vertinimo organizavimo planą, kuriame aptariami pretendentų vertinimo kriterijai ir metodai, vertinimo balų skaičiavimo procedūra, , parengiami klausimai (užduotys) ir jų vertinimo kriterijai, nustatomi pretendentų vertinimo etapai aptariami kiti su pretendentų vertinimu susiję klausimai. Komisijos nariai privalo užtikrinti parengtų klausi</w:t>
      </w:r>
      <w:r>
        <w:rPr>
          <w:rFonts w:ascii="Times New Roman" w:hAnsi="Times New Roman" w:cs="Times New Roman"/>
          <w:sz w:val="24"/>
          <w:szCs w:val="24"/>
        </w:rPr>
        <w:t>mų ir užduočių konfidencialumą.</w:t>
      </w:r>
    </w:p>
    <w:p w14:paraId="3647FCFF" w14:textId="3EBE13BB" w:rsidR="004E292F" w:rsidRPr="002B5206" w:rsidRDefault="004E292F" w:rsidP="006F4D99">
      <w:pPr>
        <w:keepNext/>
        <w:widowControl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 Pretendentai, atvykę į atranką, komisijos sekretoriui turi pateikti galiojantį asmens tapatybę patvirtinantį dokumentą. </w:t>
      </w:r>
    </w:p>
    <w:p w14:paraId="05DB178A" w14:textId="17492F2B" w:rsidR="00714372" w:rsidRPr="006C4A43" w:rsidRDefault="00C260B7"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2</w:t>
      </w:r>
      <w:r w:rsidR="00714372" w:rsidRPr="006C4A43">
        <w:rPr>
          <w:rFonts w:ascii="Times New Roman" w:eastAsia="Times New Roman" w:hAnsi="Times New Roman" w:cs="Courier New"/>
          <w:sz w:val="24"/>
          <w:szCs w:val="24"/>
          <w:lang w:eastAsia="lt-LT"/>
        </w:rPr>
        <w:t xml:space="preserve">. Pretendentų </w:t>
      </w:r>
      <w:r w:rsidR="00167D8A">
        <w:rPr>
          <w:rFonts w:ascii="Times New Roman" w:eastAsia="Times New Roman" w:hAnsi="Times New Roman" w:cs="Courier New"/>
          <w:sz w:val="24"/>
          <w:szCs w:val="24"/>
          <w:lang w:eastAsia="lt-LT"/>
        </w:rPr>
        <w:t>A</w:t>
      </w:r>
      <w:r w:rsidR="00714372" w:rsidRPr="006C4A43">
        <w:rPr>
          <w:rFonts w:ascii="Times New Roman" w:eastAsia="Times New Roman" w:hAnsi="Times New Roman" w:cs="Courier New"/>
          <w:sz w:val="24"/>
          <w:szCs w:val="24"/>
          <w:lang w:eastAsia="lt-LT"/>
        </w:rPr>
        <w:t xml:space="preserve">trankos būdas – testas žodžiu (pokalbis), kurį sudaro pretendentų atsakymai į komisijos narių teikiamus klausimus, skirtus pretendentų kompetencijoms išsiaiškinti, </w:t>
      </w:r>
      <w:r w:rsidR="00C7070C" w:rsidRPr="006C4A43">
        <w:rPr>
          <w:rFonts w:ascii="Times New Roman" w:eastAsia="Times New Roman" w:hAnsi="Times New Roman" w:cs="Courier New"/>
          <w:sz w:val="24"/>
          <w:szCs w:val="24"/>
          <w:lang w:eastAsia="lt-LT"/>
        </w:rPr>
        <w:t>veiklos programos pristatymas</w:t>
      </w:r>
      <w:r w:rsidR="00C7070C">
        <w:rPr>
          <w:rFonts w:ascii="Times New Roman" w:eastAsia="Times New Roman" w:hAnsi="Times New Roman" w:cs="Courier New"/>
          <w:sz w:val="24"/>
          <w:szCs w:val="24"/>
          <w:lang w:eastAsia="lt-LT"/>
        </w:rPr>
        <w:t xml:space="preserve">, </w:t>
      </w:r>
      <w:r w:rsidR="00EA5708">
        <w:rPr>
          <w:rFonts w:ascii="Times New Roman" w:eastAsia="Times New Roman" w:hAnsi="Times New Roman" w:cs="Courier New"/>
          <w:sz w:val="24"/>
          <w:szCs w:val="24"/>
          <w:lang w:eastAsia="lt-LT"/>
        </w:rPr>
        <w:t xml:space="preserve">gali būti </w:t>
      </w:r>
      <w:r w:rsidR="00DB6D53">
        <w:rPr>
          <w:rFonts w:ascii="Times New Roman" w:eastAsia="Times New Roman" w:hAnsi="Times New Roman" w:cs="Courier New"/>
          <w:sz w:val="24"/>
          <w:szCs w:val="24"/>
          <w:lang w:eastAsia="lt-LT"/>
        </w:rPr>
        <w:t xml:space="preserve"> pateikta </w:t>
      </w:r>
      <w:r w:rsidR="00714372" w:rsidRPr="006C4A43">
        <w:rPr>
          <w:rFonts w:ascii="Times New Roman" w:eastAsia="Times New Roman" w:hAnsi="Times New Roman" w:cs="Courier New"/>
          <w:sz w:val="24"/>
          <w:szCs w:val="24"/>
          <w:lang w:eastAsia="lt-LT"/>
        </w:rPr>
        <w:t>praktinė užduotis</w:t>
      </w:r>
      <w:r w:rsidR="00C7070C">
        <w:rPr>
          <w:rFonts w:ascii="Times New Roman" w:eastAsia="Times New Roman" w:hAnsi="Times New Roman" w:cs="Courier New"/>
          <w:sz w:val="24"/>
          <w:szCs w:val="24"/>
          <w:lang w:eastAsia="lt-LT"/>
        </w:rPr>
        <w:t>.</w:t>
      </w:r>
      <w:r w:rsidR="00714372" w:rsidRPr="006C4A43">
        <w:rPr>
          <w:rFonts w:ascii="Times New Roman" w:eastAsia="Times New Roman" w:hAnsi="Times New Roman" w:cs="Courier New"/>
          <w:sz w:val="24"/>
          <w:szCs w:val="24"/>
          <w:lang w:eastAsia="lt-LT"/>
        </w:rPr>
        <w:t xml:space="preserve"> </w:t>
      </w:r>
    </w:p>
    <w:p w14:paraId="4122C59A" w14:textId="2CE4E3A4" w:rsidR="00714372" w:rsidRPr="006C4A43" w:rsidRDefault="00C260B7"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3</w:t>
      </w:r>
      <w:r w:rsidR="00714372" w:rsidRPr="006C4A43">
        <w:rPr>
          <w:rFonts w:ascii="Times New Roman" w:eastAsia="Times New Roman" w:hAnsi="Times New Roman" w:cs="Courier New"/>
          <w:sz w:val="24"/>
          <w:szCs w:val="24"/>
          <w:lang w:eastAsia="lt-LT"/>
        </w:rPr>
        <w:t>. Testo žodžiu</w:t>
      </w:r>
      <w:r w:rsidR="00EA5708">
        <w:rPr>
          <w:rFonts w:ascii="Times New Roman" w:eastAsia="Times New Roman" w:hAnsi="Times New Roman" w:cs="Courier New"/>
          <w:sz w:val="24"/>
          <w:szCs w:val="24"/>
          <w:lang w:eastAsia="lt-LT"/>
        </w:rPr>
        <w:t xml:space="preserve"> (pokalbio)</w:t>
      </w:r>
      <w:r w:rsidR="00714372" w:rsidRPr="006C4A43">
        <w:rPr>
          <w:rFonts w:ascii="Times New Roman" w:eastAsia="Times New Roman" w:hAnsi="Times New Roman" w:cs="Courier New"/>
          <w:sz w:val="24"/>
          <w:szCs w:val="24"/>
          <w:lang w:eastAsia="lt-LT"/>
        </w:rPr>
        <w:t xml:space="preserve"> metu pretendentų eiliškumas nustatomas pagal abėcėlę ir pretendentų atranka vykdoma individualiai, kitiems pretendentams nedalyvaujant. </w:t>
      </w:r>
    </w:p>
    <w:p w14:paraId="6E036ED2" w14:textId="3213F631" w:rsidR="00714372" w:rsidRPr="006C4A43" w:rsidRDefault="00C260B7"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4</w:t>
      </w:r>
      <w:r w:rsidR="00714372" w:rsidRPr="006C4A43">
        <w:rPr>
          <w:rFonts w:ascii="Times New Roman" w:eastAsia="Times New Roman" w:hAnsi="Times New Roman" w:cs="Courier New"/>
          <w:sz w:val="24"/>
          <w:szCs w:val="24"/>
          <w:lang w:eastAsia="lt-LT"/>
        </w:rPr>
        <w:t xml:space="preserve">. </w:t>
      </w:r>
      <w:r w:rsidR="00EA5708">
        <w:rPr>
          <w:rFonts w:ascii="Times New Roman" w:eastAsia="Times New Roman" w:hAnsi="Times New Roman" w:cs="Courier New"/>
          <w:sz w:val="24"/>
          <w:szCs w:val="24"/>
          <w:lang w:eastAsia="lt-LT"/>
        </w:rPr>
        <w:t>Testo žodžiu (p</w:t>
      </w:r>
      <w:r w:rsidR="00714372" w:rsidRPr="006C4A43">
        <w:rPr>
          <w:rFonts w:ascii="Times New Roman" w:eastAsia="Times New Roman" w:hAnsi="Times New Roman" w:cs="Courier New"/>
          <w:sz w:val="24"/>
          <w:szCs w:val="24"/>
          <w:lang w:eastAsia="lt-LT"/>
        </w:rPr>
        <w:t>okalbio</w:t>
      </w:r>
      <w:r w:rsidR="00EA5708">
        <w:rPr>
          <w:rFonts w:ascii="Times New Roman" w:eastAsia="Times New Roman" w:hAnsi="Times New Roman" w:cs="Courier New"/>
          <w:sz w:val="24"/>
          <w:szCs w:val="24"/>
          <w:lang w:eastAsia="lt-LT"/>
        </w:rPr>
        <w:t>)</w:t>
      </w:r>
      <w:r w:rsidR="00714372" w:rsidRPr="006C4A43">
        <w:rPr>
          <w:rFonts w:ascii="Times New Roman" w:eastAsia="Times New Roman" w:hAnsi="Times New Roman" w:cs="Courier New"/>
          <w:sz w:val="24"/>
          <w:szCs w:val="24"/>
          <w:lang w:eastAsia="lt-LT"/>
        </w:rPr>
        <w:t xml:space="preserve"> metu vertinamas pretendentų teorinis ir praktinis pasirengimas eiti įstaigos vadovo pareigas, tikrinamas teisės aktų išmanymas, pretendentų dalykinės savybės, gebėjimas bendrauti, gebėjimas atlikti pareigybės aprašyme nustatytas funkcijas. Taip pat vertinami pretendentų vadovavimo sugebėjimai (gebėjimas inicijuoti idėjas, planus, numatyti užduotis, veiklos žingsnius, koordinuoti darbus ir panašiai). Pretendentams užduodami klausimai iš teisės aktų, kurie </w:t>
      </w:r>
      <w:r w:rsidR="00714372" w:rsidRPr="006C4A43">
        <w:rPr>
          <w:rFonts w:ascii="Times New Roman" w:eastAsia="Times New Roman" w:hAnsi="Times New Roman" w:cs="Courier New"/>
          <w:sz w:val="24"/>
          <w:szCs w:val="24"/>
          <w:lang w:eastAsia="lt-LT"/>
        </w:rPr>
        <w:lastRenderedPageBreak/>
        <w:t xml:space="preserve">nurodyti (Aprašo 4 priedas). Pretendentams gali būti pateikiamos ir praktinės užduotys, skirtos vadovavimo gebėjimams įvertinti. Vėliau pretendentai pristato savo veiklos programą (iki 15 minučių).  Po pristatymo komisijos nariai gali užduoti klausimų apie veiklos programą, o pretendentai – pateikti savo paaiškinimus. </w:t>
      </w:r>
    </w:p>
    <w:p w14:paraId="14BF723E" w14:textId="62989280" w:rsidR="00714372" w:rsidRPr="006C4A43" w:rsidRDefault="00C260B7" w:rsidP="00714372">
      <w:pPr>
        <w:tabs>
          <w:tab w:val="left" w:pos="1560"/>
          <w:tab w:val="left" w:pos="1701"/>
        </w:tabs>
        <w:spacing w:after="0" w:line="240" w:lineRule="auto"/>
        <w:ind w:firstLine="74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DF6FF8">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sidR="00714372" w:rsidRPr="006C4A43">
        <w:rPr>
          <w:rFonts w:ascii="Times New Roman" w:eastAsia="Times New Roman" w:hAnsi="Times New Roman" w:cs="Times New Roman"/>
          <w:sz w:val="24"/>
          <w:szCs w:val="24"/>
          <w:lang w:eastAsia="lt-LT"/>
        </w:rPr>
        <w:t>Testo žodžiu</w:t>
      </w:r>
      <w:r w:rsidR="00DB6D53">
        <w:rPr>
          <w:rFonts w:ascii="Times New Roman" w:eastAsia="Times New Roman" w:hAnsi="Times New Roman" w:cs="Times New Roman"/>
          <w:sz w:val="24"/>
          <w:szCs w:val="24"/>
          <w:lang w:eastAsia="lt-LT"/>
        </w:rPr>
        <w:t xml:space="preserve"> (pokalbio)</w:t>
      </w:r>
      <w:r w:rsidR="00714372" w:rsidRPr="006C4A43">
        <w:rPr>
          <w:rFonts w:ascii="Times New Roman" w:eastAsia="Times New Roman" w:hAnsi="Times New Roman" w:cs="Times New Roman"/>
          <w:sz w:val="24"/>
          <w:szCs w:val="24"/>
          <w:lang w:eastAsia="lt-LT"/>
        </w:rPr>
        <w:t xml:space="preserve"> eigai fiksuoti daromas skaitmeninis garso įrašas, kuris perkeliamas į kompiuterinę laikmeną, pridedamas prie konkurso protokolo ir saugomas teisės aktų nustatyta tvarka.</w:t>
      </w:r>
    </w:p>
    <w:p w14:paraId="0F8E630F" w14:textId="331C9E4B" w:rsidR="00714372" w:rsidRPr="006C4A43" w:rsidRDefault="00C260B7"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6</w:t>
      </w:r>
      <w:r w:rsidR="00714372" w:rsidRPr="006C4A43">
        <w:rPr>
          <w:rFonts w:ascii="Times New Roman" w:eastAsia="Times New Roman" w:hAnsi="Times New Roman" w:cs="Courier New"/>
          <w:sz w:val="24"/>
          <w:szCs w:val="24"/>
          <w:lang w:eastAsia="lt-LT"/>
        </w:rPr>
        <w:t xml:space="preserve">. </w:t>
      </w:r>
      <w:r w:rsidR="00EA5708">
        <w:rPr>
          <w:rFonts w:ascii="Times New Roman" w:eastAsia="Times New Roman" w:hAnsi="Times New Roman" w:cs="Courier New"/>
          <w:sz w:val="24"/>
          <w:szCs w:val="24"/>
          <w:lang w:eastAsia="lt-LT"/>
        </w:rPr>
        <w:t>K</w:t>
      </w:r>
      <w:r w:rsidR="00714372" w:rsidRPr="006C4A43">
        <w:rPr>
          <w:rFonts w:ascii="Times New Roman" w:eastAsia="Times New Roman" w:hAnsi="Times New Roman" w:cs="Courier New"/>
          <w:sz w:val="24"/>
          <w:szCs w:val="24"/>
          <w:lang w:eastAsia="lt-LT"/>
        </w:rPr>
        <w:t xml:space="preserve">omisijos pirmininkas ir komisijos nariai individualiai vertina atrankoje dalyvaujančius pretendentus nuo 1 iki 10 balų. </w:t>
      </w:r>
      <w:r w:rsidR="00094621">
        <w:rPr>
          <w:rFonts w:ascii="Times New Roman" w:eastAsia="Times New Roman" w:hAnsi="Times New Roman" w:cs="Courier New"/>
          <w:sz w:val="24"/>
          <w:szCs w:val="24"/>
          <w:lang w:eastAsia="lt-LT"/>
        </w:rPr>
        <w:t xml:space="preserve">Žemiausias </w:t>
      </w:r>
      <w:r w:rsidR="00714372" w:rsidRPr="006C4A43">
        <w:rPr>
          <w:rFonts w:ascii="Times New Roman" w:eastAsia="Times New Roman" w:hAnsi="Times New Roman" w:cs="Courier New"/>
          <w:sz w:val="24"/>
          <w:szCs w:val="24"/>
          <w:lang w:eastAsia="lt-LT"/>
        </w:rPr>
        <w:t xml:space="preserve">vertinimas yra 1 balas, </w:t>
      </w:r>
      <w:r w:rsidR="008F2BD4">
        <w:rPr>
          <w:rFonts w:ascii="Times New Roman" w:eastAsia="Times New Roman" w:hAnsi="Times New Roman" w:cs="Courier New"/>
          <w:sz w:val="24"/>
          <w:szCs w:val="24"/>
          <w:lang w:eastAsia="lt-LT"/>
        </w:rPr>
        <w:t>aukščiausias</w:t>
      </w:r>
      <w:r w:rsidR="00714372" w:rsidRPr="006C4A43">
        <w:rPr>
          <w:rFonts w:ascii="Times New Roman" w:eastAsia="Times New Roman" w:hAnsi="Times New Roman" w:cs="Courier New"/>
          <w:sz w:val="24"/>
          <w:szCs w:val="24"/>
          <w:lang w:eastAsia="lt-LT"/>
        </w:rPr>
        <w:t xml:space="preserve"> – 10 balų. Įvertinę kiekvieno pretendento atsakymus, komisijos nariai pildo</w:t>
      </w:r>
      <w:r w:rsidR="005C73CB">
        <w:rPr>
          <w:rFonts w:ascii="Times New Roman" w:eastAsia="Times New Roman" w:hAnsi="Times New Roman" w:cs="Courier New"/>
          <w:sz w:val="24"/>
          <w:szCs w:val="24"/>
          <w:lang w:eastAsia="lt-LT"/>
        </w:rPr>
        <w:t xml:space="preserve"> pretendentų įndividualaus vertinimo lentelę (Aprašo 2 priedas)</w:t>
      </w:r>
      <w:r w:rsidR="00714372" w:rsidRPr="006C4A43">
        <w:rPr>
          <w:rFonts w:ascii="Times New Roman" w:eastAsia="Times New Roman" w:hAnsi="Times New Roman" w:cs="Courier New"/>
          <w:sz w:val="24"/>
          <w:szCs w:val="24"/>
          <w:lang w:eastAsia="lt-LT"/>
        </w:rPr>
        <w:t xml:space="preserve"> </w:t>
      </w:r>
      <w:r w:rsidR="005C73CB">
        <w:rPr>
          <w:rFonts w:ascii="Times New Roman" w:eastAsia="Times New Roman" w:hAnsi="Times New Roman" w:cs="Courier New"/>
          <w:sz w:val="24"/>
          <w:szCs w:val="24"/>
          <w:lang w:eastAsia="lt-LT"/>
        </w:rPr>
        <w:t xml:space="preserve"> ir pateikia sekretoriui. </w:t>
      </w:r>
      <w:r w:rsidR="00714372" w:rsidRPr="006C4A43">
        <w:rPr>
          <w:rFonts w:ascii="Times New Roman" w:eastAsia="Times New Roman" w:hAnsi="Times New Roman" w:cs="Courier New"/>
          <w:sz w:val="24"/>
          <w:szCs w:val="24"/>
          <w:lang w:eastAsia="lt-LT"/>
        </w:rPr>
        <w:t>Pretendento surinkti balai apskaičiuojami taip: pretendentui paskirti balai sudedami ir dalijami iš dalyvavusių komisijos narių skaičiaus. Balų vidurkius, suapvalintus iki dešimtosios dalies, sekretorius surašo į protokolą.</w:t>
      </w:r>
    </w:p>
    <w:p w14:paraId="647AE235" w14:textId="6BCC7F73"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7</w:t>
      </w:r>
      <w:r w:rsidRPr="006C4A43">
        <w:rPr>
          <w:rFonts w:ascii="Times New Roman" w:eastAsia="Times New Roman" w:hAnsi="Times New Roman" w:cs="Courier New"/>
          <w:sz w:val="24"/>
          <w:szCs w:val="24"/>
          <w:lang w:eastAsia="lt-LT"/>
        </w:rPr>
        <w:t>. Pretendentas, surinkęs mažiau kaip 6 balus už testą žodžiu</w:t>
      </w:r>
      <w:r w:rsidR="00FB5916">
        <w:rPr>
          <w:rFonts w:ascii="Times New Roman" w:eastAsia="Times New Roman" w:hAnsi="Times New Roman" w:cs="Courier New"/>
          <w:sz w:val="24"/>
          <w:szCs w:val="24"/>
          <w:lang w:eastAsia="lt-LT"/>
        </w:rPr>
        <w:t xml:space="preserve"> </w:t>
      </w:r>
      <w:r w:rsidR="00A633A1">
        <w:rPr>
          <w:rFonts w:ascii="Times New Roman" w:eastAsia="Times New Roman" w:hAnsi="Times New Roman" w:cs="Courier New"/>
          <w:sz w:val="24"/>
          <w:szCs w:val="24"/>
          <w:lang w:eastAsia="lt-LT"/>
        </w:rPr>
        <w:t>(pokalbio)</w:t>
      </w:r>
      <w:r w:rsidRPr="006C4A43">
        <w:rPr>
          <w:rFonts w:ascii="Times New Roman" w:eastAsia="Times New Roman" w:hAnsi="Times New Roman" w:cs="Courier New"/>
          <w:sz w:val="24"/>
          <w:szCs w:val="24"/>
          <w:lang w:eastAsia="lt-LT"/>
        </w:rPr>
        <w:t>, laikomas neperėjusiu pretendentų atrankos.</w:t>
      </w:r>
    </w:p>
    <w:p w14:paraId="43889638" w14:textId="7963B03C"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8</w:t>
      </w:r>
      <w:r w:rsidRPr="006C4A43">
        <w:rPr>
          <w:rFonts w:ascii="Times New Roman" w:eastAsia="Times New Roman" w:hAnsi="Times New Roman" w:cs="Courier New"/>
          <w:sz w:val="24"/>
          <w:szCs w:val="24"/>
          <w:lang w:eastAsia="lt-LT"/>
        </w:rPr>
        <w:t xml:space="preserve">. Laimėjusiu konkursą laikomas atranką perėjęs ir daugiausiai balų surinkęs pretendentas. </w:t>
      </w:r>
    </w:p>
    <w:p w14:paraId="69F7B058" w14:textId="6BB4619C"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eastAsia="Times New Roman" w:hAnsi="Times New Roman" w:cs="Courier New"/>
          <w:sz w:val="24"/>
          <w:szCs w:val="24"/>
          <w:lang w:eastAsia="lt-LT"/>
        </w:rPr>
      </w:pPr>
      <w:r w:rsidRPr="006C4A43">
        <w:rPr>
          <w:rFonts w:ascii="Times New Roman" w:eastAsia="Times New Roman" w:hAnsi="Times New Roman" w:cs="Courier New"/>
          <w:sz w:val="24"/>
          <w:szCs w:val="24"/>
          <w:lang w:eastAsia="lt-LT"/>
        </w:rPr>
        <w:t>2</w:t>
      </w:r>
      <w:r w:rsidR="00DF6FF8">
        <w:rPr>
          <w:rFonts w:ascii="Times New Roman" w:eastAsia="Times New Roman" w:hAnsi="Times New Roman" w:cs="Courier New"/>
          <w:sz w:val="24"/>
          <w:szCs w:val="24"/>
          <w:lang w:eastAsia="lt-LT"/>
        </w:rPr>
        <w:t>9</w:t>
      </w:r>
      <w:r w:rsidRPr="006C4A43">
        <w:rPr>
          <w:rFonts w:ascii="Times New Roman" w:eastAsia="Times New Roman" w:hAnsi="Times New Roman" w:cs="Courier New"/>
          <w:sz w:val="24"/>
          <w:szCs w:val="24"/>
          <w:lang w:eastAsia="lt-LT"/>
        </w:rPr>
        <w:t xml:space="preserve">. </w:t>
      </w:r>
      <w:r w:rsidR="005C73CB">
        <w:rPr>
          <w:rFonts w:ascii="Times New Roman" w:eastAsia="Times New Roman" w:hAnsi="Times New Roman" w:cs="Courier New"/>
          <w:sz w:val="24"/>
          <w:szCs w:val="24"/>
          <w:lang w:eastAsia="lt-LT"/>
        </w:rPr>
        <w:t>K</w:t>
      </w:r>
      <w:r w:rsidRPr="006C4A43">
        <w:rPr>
          <w:rFonts w:ascii="Times New Roman" w:eastAsia="Times New Roman" w:hAnsi="Times New Roman" w:cs="Courier New"/>
          <w:sz w:val="24"/>
          <w:szCs w:val="24"/>
          <w:lang w:eastAsia="lt-LT"/>
        </w:rPr>
        <w:t xml:space="preserve">onkurso rezultatai ir atrankos komisijos sprendimas įforminami protokolu (Aprašo 3 priedas). Protokolą pasirašo atrankos komisijos pirmininkas </w:t>
      </w:r>
      <w:r w:rsidR="00A633A1">
        <w:rPr>
          <w:rFonts w:ascii="Times New Roman" w:eastAsia="Times New Roman" w:hAnsi="Times New Roman" w:cs="Courier New"/>
          <w:sz w:val="24"/>
          <w:szCs w:val="24"/>
          <w:lang w:eastAsia="lt-LT"/>
        </w:rPr>
        <w:t>i</w:t>
      </w:r>
      <w:r w:rsidRPr="006C4A43">
        <w:rPr>
          <w:rFonts w:ascii="Times New Roman" w:eastAsia="Times New Roman" w:hAnsi="Times New Roman" w:cs="Courier New"/>
          <w:sz w:val="24"/>
          <w:szCs w:val="24"/>
          <w:lang w:eastAsia="lt-LT"/>
        </w:rPr>
        <w:t>r komisijos sekretorius. Komisijos pirmininkas perskaito konkurso rezultatus, komisijos sprendimą dėl konkurso laimėtojo. Po konkurso</w:t>
      </w:r>
      <w:r w:rsidR="005C73CB">
        <w:rPr>
          <w:rFonts w:ascii="Times New Roman" w:eastAsia="Times New Roman" w:hAnsi="Times New Roman" w:cs="Courier New"/>
          <w:sz w:val="24"/>
          <w:szCs w:val="24"/>
          <w:lang w:eastAsia="lt-LT"/>
        </w:rPr>
        <w:t>,</w:t>
      </w:r>
      <w:r w:rsidRPr="006C4A43">
        <w:rPr>
          <w:rFonts w:ascii="Times New Roman" w:eastAsia="Times New Roman" w:hAnsi="Times New Roman" w:cs="Courier New"/>
          <w:sz w:val="24"/>
          <w:szCs w:val="24"/>
          <w:lang w:eastAsia="lt-LT"/>
        </w:rPr>
        <w:t xml:space="preserve"> laimėjęs pretendentas pasirašo konkurso protokole, kad sutinka eiti konkurse laimėtas pareigas, kiti pretendentai taip pat raštu supažindinami su konkurso rezultatais. Atrankoje dalyvavę pretendentai turi teisę susipažinti su protokolu ir testo žodžiu savosios dalies skaitmeniniu garso įrašu.</w:t>
      </w:r>
    </w:p>
    <w:p w14:paraId="5E34FD2E" w14:textId="76E5AE79" w:rsidR="00714372" w:rsidRPr="006C4A43" w:rsidRDefault="00DF6FF8"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30</w:t>
      </w:r>
      <w:r w:rsidR="008F2BD4">
        <w:rPr>
          <w:rFonts w:ascii="Times New Roman" w:eastAsia="Times New Roman" w:hAnsi="Times New Roman" w:cs="Courier New"/>
          <w:sz w:val="24"/>
          <w:szCs w:val="24"/>
          <w:lang w:eastAsia="lt-LT"/>
        </w:rPr>
        <w:t>. K</w:t>
      </w:r>
      <w:r w:rsidR="00714372" w:rsidRPr="006C4A43">
        <w:rPr>
          <w:rFonts w:ascii="Times New Roman" w:eastAsia="Times New Roman" w:hAnsi="Times New Roman" w:cs="Courier New"/>
          <w:sz w:val="24"/>
          <w:szCs w:val="24"/>
          <w:lang w:eastAsia="lt-LT"/>
        </w:rPr>
        <w:t>onkursą laimėjęs pretendentas priimamas į pareigas Lietuvos Respublikos įstatymų nustatyta tvarka.</w:t>
      </w:r>
    </w:p>
    <w:p w14:paraId="31E1A60D" w14:textId="5214A753" w:rsidR="00714372" w:rsidRPr="006C4A43" w:rsidRDefault="00444415" w:rsidP="00714372">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F6FF8">
        <w:rPr>
          <w:rFonts w:ascii="Times New Roman" w:eastAsia="Times New Roman" w:hAnsi="Times New Roman" w:cs="Times New Roman"/>
          <w:sz w:val="24"/>
          <w:szCs w:val="24"/>
        </w:rPr>
        <w:t>1</w:t>
      </w:r>
      <w:r w:rsidR="00714372" w:rsidRPr="006C4A43">
        <w:rPr>
          <w:rFonts w:ascii="Times New Roman" w:eastAsia="Times New Roman" w:hAnsi="Times New Roman" w:cs="Times New Roman"/>
          <w:sz w:val="24"/>
          <w:szCs w:val="24"/>
        </w:rPr>
        <w:t xml:space="preserve">. Jeigu konkurse dalyvauja keli pretendentai, o konkursą laimėjęs pretendentas nepasirašo darbo sutarties, atsisako užimti Įstaigos vadovo pareigas arba </w:t>
      </w:r>
      <w:r w:rsidR="00714372" w:rsidRPr="006C4A43">
        <w:rPr>
          <w:rFonts w:ascii="Times New Roman" w:eastAsia="Times New Roman" w:hAnsi="Times New Roman" w:cs="Times New Roman"/>
          <w:color w:val="000000"/>
          <w:sz w:val="24"/>
          <w:szCs w:val="20"/>
        </w:rPr>
        <w:t xml:space="preserve">Savivaldybės meras, </w:t>
      </w:r>
      <w:r w:rsidR="00714372" w:rsidRPr="006C4A43">
        <w:rPr>
          <w:rFonts w:ascii="Times New Roman" w:eastAsia="Times New Roman" w:hAnsi="Times New Roman" w:cs="Times New Roman"/>
          <w:sz w:val="24"/>
          <w:szCs w:val="24"/>
        </w:rPr>
        <w:t xml:space="preserve"> remdamasis kompetentingos valstybės institucijos informacija apie konkursą laimėjusį pretendentą, priima sprendimą nepriimti pretendento į konkurso būdu laimėtas Įstaigos vadovo pareigas, konkursą laimėjusiu laikomas kitas atranką perėjęs ir daugiausia balų surinkęs (palyginti su kitų atranką perėjusių pretendentų rezultatais) pretendentas. Jeigu šis pretendentas nepasirašo darbo sutarties, atsisako užimti Įstaigos vadovo pareigas arba </w:t>
      </w:r>
      <w:r w:rsidR="00714372" w:rsidRPr="006C4A43">
        <w:rPr>
          <w:rFonts w:ascii="Times New Roman" w:eastAsia="Times New Roman" w:hAnsi="Times New Roman" w:cs="Times New Roman"/>
          <w:color w:val="000000"/>
          <w:sz w:val="24"/>
          <w:szCs w:val="20"/>
        </w:rPr>
        <w:t xml:space="preserve">Savivaldybės meras, </w:t>
      </w:r>
      <w:r w:rsidR="00714372" w:rsidRPr="006C4A43">
        <w:rPr>
          <w:rFonts w:ascii="Times New Roman" w:eastAsia="Times New Roman" w:hAnsi="Times New Roman" w:cs="Times New Roman"/>
          <w:sz w:val="24"/>
          <w:szCs w:val="24"/>
        </w:rPr>
        <w:t>remdamasis kompetentingos valstybės institucijos informacija apie šį pretendentą, priima sprendimą nepriimti jo į konkurso būdu laimėtas</w:t>
      </w:r>
      <w:r w:rsidR="00714372" w:rsidRPr="006C4A43">
        <w:rPr>
          <w:rFonts w:ascii="Times New Roman" w:eastAsia="Times New Roman" w:hAnsi="Times New Roman" w:cs="Times New Roman"/>
          <w:color w:val="000000"/>
          <w:sz w:val="24"/>
          <w:szCs w:val="20"/>
        </w:rPr>
        <w:t xml:space="preserve"> Įstaigos vadovo </w:t>
      </w:r>
      <w:r w:rsidR="00714372" w:rsidRPr="006C4A43">
        <w:rPr>
          <w:rFonts w:ascii="Times New Roman" w:eastAsia="Times New Roman" w:hAnsi="Times New Roman" w:cs="Times New Roman"/>
          <w:sz w:val="24"/>
          <w:szCs w:val="24"/>
        </w:rPr>
        <w:t xml:space="preserve">pareigas, organizuojamas naujas konkursas šioms pareigoms užimti. </w:t>
      </w:r>
    </w:p>
    <w:p w14:paraId="38AC207B" w14:textId="42DAE0CD" w:rsidR="00714372" w:rsidRPr="006C4A43" w:rsidRDefault="00714372" w:rsidP="00714372">
      <w:pPr>
        <w:widowControl w:val="0"/>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Jeigu konkurse dalyvauja tik vienas pretendentas, kuris laimi konkursą, tačiau nepasirašo darbo sutarties, atsisako užimti Įstaigos vadovo pareigas arba </w:t>
      </w:r>
      <w:r w:rsidRPr="006C4A43">
        <w:rPr>
          <w:rFonts w:ascii="Times New Roman" w:eastAsia="Times New Roman" w:hAnsi="Times New Roman" w:cs="Times New Roman"/>
          <w:color w:val="000000"/>
          <w:sz w:val="24"/>
          <w:szCs w:val="20"/>
        </w:rPr>
        <w:t>Savivaldybės meras</w:t>
      </w:r>
      <w:r w:rsidRPr="006C4A43">
        <w:rPr>
          <w:rFonts w:ascii="Times New Roman" w:eastAsia="Times New Roman" w:hAnsi="Times New Roman" w:cs="Times New Roman"/>
          <w:sz w:val="24"/>
          <w:szCs w:val="24"/>
        </w:rPr>
        <w:t xml:space="preserve">, remdamasis kompetentingos valstybės institucijos informacija apie konkursą laimėjusį pretendentą, priima sprendimą nepriimti jo į konkurso būdu laimėtas Įstaigos vadovo pareigas, organizuojamas naujas konkursas užimti toms pačioms pareigoms. </w:t>
      </w:r>
    </w:p>
    <w:p w14:paraId="3E66EDC5" w14:textId="00A05018" w:rsidR="00714372" w:rsidRPr="006C4A43" w:rsidRDefault="00444415" w:rsidP="00714372">
      <w:pPr>
        <w:tabs>
          <w:tab w:val="left" w:pos="993"/>
          <w:tab w:val="left" w:pos="6237"/>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F6FF8">
        <w:rPr>
          <w:rFonts w:ascii="Times New Roman" w:eastAsia="Times New Roman" w:hAnsi="Times New Roman" w:cs="Times New Roman"/>
          <w:sz w:val="24"/>
          <w:szCs w:val="24"/>
        </w:rPr>
        <w:t>2</w:t>
      </w:r>
      <w:r w:rsidR="00714372" w:rsidRPr="006C4A43">
        <w:rPr>
          <w:rFonts w:ascii="Times New Roman" w:eastAsia="Times New Roman" w:hAnsi="Times New Roman" w:cs="Times New Roman"/>
          <w:sz w:val="24"/>
          <w:szCs w:val="24"/>
        </w:rPr>
        <w:t>. Lietuvos Respublikos korupcijos prevencijos įstatymo 9 straipsnyje nustatyta tvarka</w:t>
      </w:r>
      <w:r w:rsidR="00714372" w:rsidRPr="006C4A43">
        <w:rPr>
          <w:rFonts w:ascii="Times New Roman" w:eastAsia="Times New Roman" w:hAnsi="Times New Roman" w:cs="Times New Roman"/>
          <w:color w:val="000000"/>
          <w:sz w:val="24"/>
          <w:szCs w:val="20"/>
        </w:rPr>
        <w:t xml:space="preserve"> Savivaldybės meras </w:t>
      </w:r>
      <w:r w:rsidR="00714372" w:rsidRPr="006C4A43">
        <w:rPr>
          <w:rFonts w:ascii="Times New Roman" w:eastAsia="Times New Roman" w:hAnsi="Times New Roman" w:cs="Times New Roman"/>
          <w:sz w:val="24"/>
          <w:szCs w:val="24"/>
        </w:rPr>
        <w:t xml:space="preserve">kreipiasi į kompetentingą valstybės instituciją dėl informacijos apie konkursą laimėjusį pretendentą ne vėliau kaip per </w:t>
      </w:r>
      <w:r w:rsidR="00167D8A">
        <w:rPr>
          <w:rFonts w:ascii="Times New Roman" w:eastAsia="Times New Roman" w:hAnsi="Times New Roman" w:cs="Times New Roman"/>
          <w:sz w:val="24"/>
          <w:szCs w:val="24"/>
        </w:rPr>
        <w:t>2</w:t>
      </w:r>
      <w:r w:rsidR="00714372" w:rsidRPr="006C4A43">
        <w:rPr>
          <w:rFonts w:ascii="Times New Roman" w:eastAsia="Times New Roman" w:hAnsi="Times New Roman" w:cs="Times New Roman"/>
          <w:sz w:val="24"/>
          <w:szCs w:val="24"/>
        </w:rPr>
        <w:t xml:space="preserve"> darbo dienas </w:t>
      </w:r>
      <w:r w:rsidR="00167D8A">
        <w:rPr>
          <w:rFonts w:ascii="Times New Roman" w:eastAsia="Times New Roman" w:hAnsi="Times New Roman" w:cs="Times New Roman"/>
          <w:sz w:val="24"/>
          <w:szCs w:val="24"/>
        </w:rPr>
        <w:t xml:space="preserve">po </w:t>
      </w:r>
      <w:r w:rsidR="00714372" w:rsidRPr="006C4A43">
        <w:rPr>
          <w:rFonts w:ascii="Times New Roman" w:eastAsia="Times New Roman" w:hAnsi="Times New Roman" w:cs="Times New Roman"/>
          <w:sz w:val="24"/>
          <w:szCs w:val="24"/>
        </w:rPr>
        <w:t xml:space="preserve">konkurso pabaigos. </w:t>
      </w:r>
    </w:p>
    <w:p w14:paraId="0F87006F" w14:textId="634546B3" w:rsidR="00714372" w:rsidRPr="006C4A43" w:rsidRDefault="00444415" w:rsidP="00714372">
      <w:pPr>
        <w:widowControl w:val="0"/>
        <w:tabs>
          <w:tab w:val="left" w:pos="993"/>
          <w:tab w:val="left" w:pos="6237"/>
        </w:tabs>
        <w:spacing w:after="0" w:line="240" w:lineRule="auto"/>
        <w:ind w:firstLine="720"/>
        <w:jc w:val="both"/>
        <w:rPr>
          <w:rFonts w:ascii="Times New Roman" w:eastAsia="Times New Roman" w:hAnsi="Times New Roman" w:cs="Courier New"/>
          <w:sz w:val="24"/>
          <w:szCs w:val="24"/>
          <w:lang w:eastAsia="lt-LT"/>
        </w:rPr>
      </w:pPr>
      <w:r>
        <w:rPr>
          <w:rFonts w:ascii="Times New Roman" w:eastAsia="Times New Roman" w:hAnsi="Times New Roman" w:cs="Times New Roman"/>
          <w:sz w:val="24"/>
          <w:szCs w:val="24"/>
        </w:rPr>
        <w:t>3</w:t>
      </w:r>
      <w:r w:rsidR="00DF6FF8">
        <w:rPr>
          <w:rFonts w:ascii="Times New Roman" w:eastAsia="Times New Roman" w:hAnsi="Times New Roman" w:cs="Times New Roman"/>
          <w:sz w:val="24"/>
          <w:szCs w:val="24"/>
        </w:rPr>
        <w:t>3</w:t>
      </w:r>
      <w:r w:rsidR="00714372" w:rsidRPr="006C4A43">
        <w:rPr>
          <w:rFonts w:ascii="Times New Roman" w:eastAsia="Times New Roman" w:hAnsi="Times New Roman" w:cs="Times New Roman"/>
          <w:sz w:val="24"/>
          <w:szCs w:val="24"/>
        </w:rPr>
        <w:t xml:space="preserve">. Sprendimas priimti į pareigas </w:t>
      </w:r>
      <w:r w:rsidR="00EB6843">
        <w:rPr>
          <w:rFonts w:ascii="Times New Roman" w:eastAsia="Times New Roman" w:hAnsi="Times New Roman" w:cs="Times New Roman"/>
          <w:sz w:val="24"/>
          <w:szCs w:val="24"/>
        </w:rPr>
        <w:t>k</w:t>
      </w:r>
      <w:r w:rsidR="00714372" w:rsidRPr="006C4A43">
        <w:rPr>
          <w:rFonts w:ascii="Times New Roman" w:eastAsia="Times New Roman" w:hAnsi="Times New Roman" w:cs="Times New Roman"/>
          <w:sz w:val="24"/>
          <w:szCs w:val="24"/>
        </w:rPr>
        <w:t xml:space="preserve">onkursą laimėjusį pretendentą arba nepriimti jo į Įstaigos vadovo pareigas priimamas per </w:t>
      </w:r>
      <w:r w:rsidR="00167D8A">
        <w:rPr>
          <w:rFonts w:ascii="Times New Roman" w:eastAsia="Times New Roman" w:hAnsi="Times New Roman" w:cs="Times New Roman"/>
          <w:sz w:val="24"/>
          <w:szCs w:val="24"/>
        </w:rPr>
        <w:t>2</w:t>
      </w:r>
      <w:r w:rsidR="00714372" w:rsidRPr="006C4A43">
        <w:rPr>
          <w:rFonts w:ascii="Times New Roman" w:eastAsia="Times New Roman" w:hAnsi="Times New Roman" w:cs="Times New Roman"/>
          <w:sz w:val="24"/>
          <w:szCs w:val="24"/>
        </w:rPr>
        <w:t xml:space="preserve"> darbo dienas po to, kai </w:t>
      </w:r>
      <w:r w:rsidR="00714372" w:rsidRPr="006C4A43">
        <w:rPr>
          <w:rFonts w:ascii="Times New Roman" w:eastAsia="Times New Roman" w:hAnsi="Times New Roman" w:cs="Times New Roman"/>
          <w:color w:val="000000"/>
          <w:sz w:val="24"/>
          <w:szCs w:val="20"/>
        </w:rPr>
        <w:t xml:space="preserve">Savivaldybės meras </w:t>
      </w:r>
      <w:r w:rsidR="00714372" w:rsidRPr="006C4A43">
        <w:rPr>
          <w:rFonts w:ascii="Times New Roman" w:eastAsia="Times New Roman" w:hAnsi="Times New Roman" w:cs="Times New Roman"/>
          <w:sz w:val="24"/>
          <w:szCs w:val="24"/>
        </w:rPr>
        <w:t xml:space="preserve">gauna kompetentingos valstybės institucijos informaciją apie pretendentą, siekiantį užimti Įstaigos vadovo pareigas. Priėmimo į pareigas data nustatoma konkursą laimėjusio pretendento ir </w:t>
      </w:r>
      <w:r w:rsidR="00714372" w:rsidRPr="006C4A43">
        <w:rPr>
          <w:rFonts w:ascii="Times New Roman" w:eastAsia="Times New Roman" w:hAnsi="Times New Roman" w:cs="Times New Roman"/>
          <w:color w:val="000000"/>
          <w:sz w:val="24"/>
          <w:szCs w:val="20"/>
        </w:rPr>
        <w:t xml:space="preserve">Savivaldybės mero </w:t>
      </w:r>
      <w:r w:rsidR="00714372" w:rsidRPr="006C4A43">
        <w:rPr>
          <w:rFonts w:ascii="Times New Roman" w:eastAsia="Times New Roman" w:hAnsi="Times New Roman" w:cs="Times New Roman"/>
          <w:sz w:val="24"/>
          <w:szCs w:val="24"/>
        </w:rPr>
        <w:t xml:space="preserve">susitarimu. </w:t>
      </w:r>
    </w:p>
    <w:p w14:paraId="49286469"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p>
    <w:p w14:paraId="2DA0F1ED"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V SKYRIUS</w:t>
      </w:r>
    </w:p>
    <w:p w14:paraId="126DEC83"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center"/>
        <w:rPr>
          <w:rFonts w:ascii="Times New Roman" w:eastAsia="Times New Roman" w:hAnsi="Times New Roman" w:cs="Courier New"/>
          <w:b/>
          <w:sz w:val="24"/>
          <w:szCs w:val="24"/>
          <w:lang w:eastAsia="lt-LT"/>
        </w:rPr>
      </w:pPr>
      <w:r w:rsidRPr="006C4A43">
        <w:rPr>
          <w:rFonts w:ascii="Times New Roman" w:eastAsia="Times New Roman" w:hAnsi="Times New Roman" w:cs="Courier New"/>
          <w:b/>
          <w:sz w:val="24"/>
          <w:szCs w:val="24"/>
          <w:lang w:eastAsia="lt-LT"/>
        </w:rPr>
        <w:t>BAIGIAMOSIOS NUOSTATOS</w:t>
      </w:r>
    </w:p>
    <w:p w14:paraId="1E172825"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b/>
          <w:sz w:val="24"/>
          <w:szCs w:val="24"/>
          <w:lang w:eastAsia="lt-LT"/>
        </w:rPr>
      </w:pPr>
    </w:p>
    <w:p w14:paraId="796BE303" w14:textId="2DFC03BB" w:rsidR="00714372" w:rsidRPr="006C4A43" w:rsidRDefault="00444415"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3</w:t>
      </w:r>
      <w:r w:rsidR="00DF6FF8">
        <w:rPr>
          <w:rFonts w:ascii="Times New Roman" w:eastAsia="Times New Roman" w:hAnsi="Times New Roman" w:cs="Courier New"/>
          <w:sz w:val="24"/>
          <w:szCs w:val="24"/>
          <w:lang w:eastAsia="lt-LT"/>
        </w:rPr>
        <w:t>4</w:t>
      </w:r>
      <w:r w:rsidR="00714372" w:rsidRPr="006C4A43">
        <w:rPr>
          <w:rFonts w:ascii="Times New Roman" w:eastAsia="Times New Roman" w:hAnsi="Times New Roman" w:cs="Courier New"/>
          <w:sz w:val="24"/>
          <w:szCs w:val="24"/>
          <w:lang w:eastAsia="lt-LT"/>
        </w:rPr>
        <w:t xml:space="preserve">. </w:t>
      </w:r>
      <w:r w:rsidR="00EB6843">
        <w:rPr>
          <w:rFonts w:ascii="Times New Roman" w:eastAsia="Times New Roman" w:hAnsi="Times New Roman" w:cs="Courier New"/>
          <w:sz w:val="24"/>
          <w:szCs w:val="24"/>
          <w:lang w:eastAsia="lt-LT"/>
        </w:rPr>
        <w:t>K</w:t>
      </w:r>
      <w:r w:rsidR="00714372" w:rsidRPr="006C4A43">
        <w:rPr>
          <w:rFonts w:ascii="Times New Roman" w:eastAsia="Times New Roman" w:hAnsi="Times New Roman" w:cs="Courier New"/>
          <w:sz w:val="24"/>
          <w:szCs w:val="24"/>
          <w:lang w:eastAsia="lt-LT"/>
        </w:rPr>
        <w:t>onkursas laikomas neįvykusiu, jeigu:</w:t>
      </w:r>
    </w:p>
    <w:p w14:paraId="3AF0E68C" w14:textId="6FE25F38" w:rsidR="00714372" w:rsidRPr="006C4A43" w:rsidRDefault="00444415"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lastRenderedPageBreak/>
        <w:t>3</w:t>
      </w:r>
      <w:r w:rsidR="00DF6FF8">
        <w:rPr>
          <w:rFonts w:ascii="Times New Roman" w:eastAsia="Times New Roman" w:hAnsi="Times New Roman" w:cs="Courier New"/>
          <w:sz w:val="24"/>
          <w:szCs w:val="24"/>
          <w:lang w:eastAsia="lt-LT"/>
        </w:rPr>
        <w:t>4</w:t>
      </w:r>
      <w:r w:rsidR="00714372" w:rsidRPr="006C4A43">
        <w:rPr>
          <w:rFonts w:ascii="Times New Roman" w:eastAsia="Times New Roman" w:hAnsi="Times New Roman" w:cs="Courier New"/>
          <w:sz w:val="24"/>
          <w:szCs w:val="24"/>
          <w:lang w:eastAsia="lt-LT"/>
        </w:rPr>
        <w:t>.1. paskelbus konkursą, ši</w:t>
      </w:r>
      <w:r w:rsidR="00EB6843">
        <w:rPr>
          <w:rFonts w:ascii="Times New Roman" w:eastAsia="Times New Roman" w:hAnsi="Times New Roman" w:cs="Courier New"/>
          <w:sz w:val="24"/>
          <w:szCs w:val="24"/>
          <w:lang w:eastAsia="lt-LT"/>
        </w:rPr>
        <w:t>o</w:t>
      </w:r>
      <w:r w:rsidR="00714372" w:rsidRPr="006C4A43">
        <w:rPr>
          <w:rFonts w:ascii="Times New Roman" w:eastAsia="Times New Roman" w:hAnsi="Times New Roman" w:cs="Courier New"/>
          <w:sz w:val="24"/>
          <w:szCs w:val="24"/>
          <w:lang w:eastAsia="lt-LT"/>
        </w:rPr>
        <w:t xml:space="preserve"> </w:t>
      </w:r>
      <w:r w:rsidR="00016BA7">
        <w:rPr>
          <w:rFonts w:ascii="Times New Roman" w:eastAsia="Times New Roman" w:hAnsi="Times New Roman" w:cs="Courier New"/>
          <w:sz w:val="24"/>
          <w:szCs w:val="24"/>
          <w:lang w:eastAsia="lt-LT"/>
        </w:rPr>
        <w:t>A</w:t>
      </w:r>
      <w:r w:rsidR="00EB6843">
        <w:rPr>
          <w:rFonts w:ascii="Times New Roman" w:eastAsia="Times New Roman" w:hAnsi="Times New Roman" w:cs="Courier New"/>
          <w:sz w:val="24"/>
          <w:szCs w:val="24"/>
          <w:lang w:eastAsia="lt-LT"/>
        </w:rPr>
        <w:t>prašo</w:t>
      </w:r>
      <w:r w:rsidR="001B7CAD">
        <w:rPr>
          <w:rFonts w:ascii="Times New Roman" w:eastAsia="Times New Roman" w:hAnsi="Times New Roman" w:cs="Courier New"/>
          <w:sz w:val="24"/>
          <w:szCs w:val="24"/>
          <w:lang w:eastAsia="lt-LT"/>
        </w:rPr>
        <w:t xml:space="preserve"> </w:t>
      </w:r>
      <w:r w:rsidR="00714372" w:rsidRPr="006C4A43">
        <w:rPr>
          <w:rFonts w:ascii="Times New Roman" w:eastAsia="Times New Roman" w:hAnsi="Times New Roman" w:cs="Courier New"/>
          <w:sz w:val="24"/>
          <w:szCs w:val="24"/>
          <w:lang w:eastAsia="lt-LT"/>
        </w:rPr>
        <w:t xml:space="preserve">8 punkte nurodytų dokumentų ir 9 punkte nurodytu būdu </w:t>
      </w:r>
      <w:r w:rsidR="00016BA7">
        <w:rPr>
          <w:rFonts w:ascii="Times New Roman" w:eastAsia="Times New Roman" w:hAnsi="Times New Roman" w:cs="Courier New"/>
          <w:sz w:val="24"/>
          <w:szCs w:val="24"/>
          <w:lang w:eastAsia="lt-LT"/>
        </w:rPr>
        <w:t xml:space="preserve">ir terminu </w:t>
      </w:r>
      <w:r w:rsidR="00714372" w:rsidRPr="006C4A43">
        <w:rPr>
          <w:rFonts w:ascii="Times New Roman" w:eastAsia="Times New Roman" w:hAnsi="Times New Roman" w:cs="Courier New"/>
          <w:sz w:val="24"/>
          <w:szCs w:val="24"/>
          <w:lang w:eastAsia="lt-LT"/>
        </w:rPr>
        <w:t>nepateikė nė vienas pretendentas;</w:t>
      </w:r>
    </w:p>
    <w:p w14:paraId="46C95776" w14:textId="7898F7DD" w:rsidR="00714372" w:rsidRPr="006C4A43" w:rsidRDefault="00444415"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3</w:t>
      </w:r>
      <w:r w:rsidR="00DF6FF8">
        <w:rPr>
          <w:rFonts w:ascii="Times New Roman" w:eastAsia="Times New Roman" w:hAnsi="Times New Roman" w:cs="Courier New"/>
          <w:sz w:val="24"/>
          <w:szCs w:val="24"/>
          <w:lang w:eastAsia="lt-LT"/>
        </w:rPr>
        <w:t>4</w:t>
      </w:r>
      <w:r>
        <w:rPr>
          <w:rFonts w:ascii="Times New Roman" w:eastAsia="Times New Roman" w:hAnsi="Times New Roman" w:cs="Courier New"/>
          <w:sz w:val="24"/>
          <w:szCs w:val="24"/>
          <w:lang w:eastAsia="lt-LT"/>
        </w:rPr>
        <w:t>.</w:t>
      </w:r>
      <w:r w:rsidR="00714372" w:rsidRPr="006C4A43">
        <w:rPr>
          <w:rFonts w:ascii="Times New Roman" w:eastAsia="Times New Roman" w:hAnsi="Times New Roman" w:cs="Courier New"/>
          <w:sz w:val="24"/>
          <w:szCs w:val="24"/>
          <w:lang w:eastAsia="lt-LT"/>
        </w:rPr>
        <w:t>2. išnagrinėjus pretendentų pateiktus dokumentus ir atsakymus į pretendento anketos klausimus, atitinkančiu kvalifikacinius reikalavimus ir galinčiu dalyvauti atrankoje neliktų nė vieno pretendento;</w:t>
      </w:r>
    </w:p>
    <w:p w14:paraId="352D1219" w14:textId="373FEAD2" w:rsidR="00714372" w:rsidRPr="006C4A43" w:rsidRDefault="00444415"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3</w:t>
      </w:r>
      <w:r w:rsidR="00DF6FF8">
        <w:rPr>
          <w:rFonts w:ascii="Times New Roman" w:eastAsia="Times New Roman" w:hAnsi="Times New Roman" w:cs="Courier New"/>
          <w:sz w:val="24"/>
          <w:szCs w:val="24"/>
          <w:lang w:eastAsia="lt-LT"/>
        </w:rPr>
        <w:t>4</w:t>
      </w:r>
      <w:r w:rsidR="00714372" w:rsidRPr="006C4A43">
        <w:rPr>
          <w:rFonts w:ascii="Times New Roman" w:eastAsia="Times New Roman" w:hAnsi="Times New Roman" w:cs="Courier New"/>
          <w:sz w:val="24"/>
          <w:szCs w:val="24"/>
          <w:lang w:eastAsia="lt-LT"/>
        </w:rPr>
        <w:t>.3. į pretendentų atranką neatvyktų nė vienas pretendentas;</w:t>
      </w:r>
    </w:p>
    <w:p w14:paraId="1D1C26D2" w14:textId="3448732C" w:rsidR="00714372" w:rsidRPr="006C4A43" w:rsidRDefault="00444415"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r>
        <w:rPr>
          <w:rFonts w:ascii="Times New Roman" w:eastAsia="Times New Roman" w:hAnsi="Times New Roman" w:cs="Courier New"/>
          <w:sz w:val="24"/>
          <w:szCs w:val="24"/>
          <w:lang w:eastAsia="lt-LT"/>
        </w:rPr>
        <w:t>3</w:t>
      </w:r>
      <w:r w:rsidR="00DF6FF8">
        <w:rPr>
          <w:rFonts w:ascii="Times New Roman" w:eastAsia="Times New Roman" w:hAnsi="Times New Roman" w:cs="Courier New"/>
          <w:sz w:val="24"/>
          <w:szCs w:val="24"/>
          <w:lang w:eastAsia="lt-LT"/>
        </w:rPr>
        <w:t>4</w:t>
      </w:r>
      <w:r w:rsidR="00714372" w:rsidRPr="006C4A43">
        <w:rPr>
          <w:rFonts w:ascii="Times New Roman" w:eastAsia="Times New Roman" w:hAnsi="Times New Roman" w:cs="Courier New"/>
          <w:sz w:val="24"/>
          <w:szCs w:val="24"/>
          <w:lang w:eastAsia="lt-LT"/>
        </w:rPr>
        <w:t>.4. nė vienas pretendentas neperėjo pretendentų atrankos</w:t>
      </w:r>
      <w:r w:rsidR="00016BA7">
        <w:rPr>
          <w:rFonts w:ascii="Times New Roman" w:eastAsia="Times New Roman" w:hAnsi="Times New Roman" w:cs="Courier New"/>
          <w:sz w:val="24"/>
          <w:szCs w:val="24"/>
          <w:lang w:eastAsia="lt-LT"/>
        </w:rPr>
        <w:t xml:space="preserve">  (Aprašo 26 p.)</w:t>
      </w:r>
      <w:r w:rsidR="004E42D8">
        <w:rPr>
          <w:rFonts w:ascii="Times New Roman" w:eastAsia="Times New Roman" w:hAnsi="Times New Roman" w:cs="Courier New"/>
          <w:sz w:val="24"/>
          <w:szCs w:val="24"/>
          <w:lang w:eastAsia="lt-LT"/>
        </w:rPr>
        <w:t>.</w:t>
      </w:r>
    </w:p>
    <w:p w14:paraId="4A8D84B7" w14:textId="42D87650" w:rsidR="00ED560D" w:rsidRPr="00ED560D" w:rsidRDefault="00444415" w:rsidP="006F4D99">
      <w:pPr>
        <w:tabs>
          <w:tab w:val="left" w:pos="6237"/>
          <w:tab w:val="right" w:pos="8306"/>
        </w:tabs>
        <w:ind w:firstLine="720"/>
        <w:jc w:val="both"/>
        <w:rPr>
          <w:rFonts w:ascii="Times New Roman" w:hAnsi="Times New Roman" w:cs="Times New Roman"/>
          <w:color w:val="000000"/>
          <w:sz w:val="24"/>
          <w:szCs w:val="24"/>
          <w:lang w:eastAsia="lt-LT"/>
        </w:rPr>
      </w:pPr>
      <w:r>
        <w:rPr>
          <w:rFonts w:ascii="Times New Roman" w:eastAsia="Times New Roman" w:hAnsi="Times New Roman" w:cs="Courier New"/>
          <w:sz w:val="24"/>
          <w:szCs w:val="24"/>
          <w:lang w:eastAsia="lt-LT"/>
        </w:rPr>
        <w:t>3</w:t>
      </w:r>
      <w:r w:rsidR="00DF6FF8">
        <w:rPr>
          <w:rFonts w:ascii="Times New Roman" w:eastAsia="Times New Roman" w:hAnsi="Times New Roman" w:cs="Courier New"/>
          <w:sz w:val="24"/>
          <w:szCs w:val="24"/>
          <w:lang w:eastAsia="lt-LT"/>
        </w:rPr>
        <w:t>5</w:t>
      </w:r>
      <w:r w:rsidR="00714372" w:rsidRPr="006C4A43">
        <w:rPr>
          <w:rFonts w:ascii="Times New Roman" w:eastAsia="Times New Roman" w:hAnsi="Times New Roman" w:cs="Courier New"/>
          <w:sz w:val="24"/>
          <w:szCs w:val="24"/>
          <w:lang w:eastAsia="lt-LT"/>
        </w:rPr>
        <w:t xml:space="preserve">. </w:t>
      </w:r>
      <w:r w:rsidR="00ED560D" w:rsidRPr="00ED560D">
        <w:rPr>
          <w:rFonts w:ascii="Times New Roman" w:hAnsi="Times New Roman" w:cs="Times New Roman"/>
          <w:color w:val="000000"/>
          <w:sz w:val="24"/>
          <w:szCs w:val="24"/>
          <w:lang w:eastAsia="lt-LT"/>
        </w:rPr>
        <w:t>Veiksmai, neveikimas ir (ar) sprendimai, kuriais pažeidžiamos Aprašo nuostatos, gali būti skundžiami Lietuvos Respublikos viešojo administravimo įstatymo arba Lietuvos Respublikos administracinių bylų teisenos įstatymo nustatyta tvarka.</w:t>
      </w:r>
    </w:p>
    <w:p w14:paraId="670694C0" w14:textId="0E92D94C"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p>
    <w:p w14:paraId="02858490"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4"/>
        </w:rPr>
        <w:t>__________________________</w:t>
      </w:r>
    </w:p>
    <w:p w14:paraId="5BCEB81D" w14:textId="14C53954" w:rsidR="00D278A4" w:rsidRDefault="00D278A4"/>
    <w:p w14:paraId="6D3515C4" w14:textId="289100A2" w:rsidR="00714372" w:rsidRDefault="00714372"/>
    <w:p w14:paraId="08EF5EEC" w14:textId="77777777" w:rsidR="00E3634E" w:rsidRDefault="00E3634E"/>
    <w:p w14:paraId="6219272C" w14:textId="77777777" w:rsidR="00E3634E" w:rsidRDefault="00E3634E"/>
    <w:p w14:paraId="7A00BFF6" w14:textId="77777777" w:rsidR="00E3634E" w:rsidRDefault="00E3634E"/>
    <w:p w14:paraId="09D13FAD" w14:textId="77777777" w:rsidR="00E3634E" w:rsidRDefault="00E3634E"/>
    <w:p w14:paraId="3B847457" w14:textId="77777777" w:rsidR="00E3634E" w:rsidRDefault="00E3634E"/>
    <w:p w14:paraId="636FF2B0" w14:textId="77777777" w:rsidR="00E3634E" w:rsidRDefault="00E3634E"/>
    <w:p w14:paraId="58BE35E8" w14:textId="77777777" w:rsidR="00E3634E" w:rsidRDefault="00E3634E"/>
    <w:p w14:paraId="1426FBAC" w14:textId="77777777" w:rsidR="00E3634E" w:rsidRDefault="00E3634E"/>
    <w:p w14:paraId="3691A8A9" w14:textId="77777777" w:rsidR="00E3634E" w:rsidRDefault="00E3634E"/>
    <w:p w14:paraId="0D00378F" w14:textId="77777777" w:rsidR="00E3634E" w:rsidRDefault="00E3634E"/>
    <w:p w14:paraId="5C602C75" w14:textId="77777777" w:rsidR="00E3634E" w:rsidRDefault="00E3634E"/>
    <w:p w14:paraId="70967797" w14:textId="77777777" w:rsidR="00E3634E" w:rsidRDefault="00E3634E"/>
    <w:p w14:paraId="5776DC0F" w14:textId="77777777" w:rsidR="00E3634E" w:rsidRDefault="00E3634E"/>
    <w:p w14:paraId="26E499B2" w14:textId="77777777" w:rsidR="00975A03" w:rsidRDefault="00975A03"/>
    <w:p w14:paraId="2AE9191B" w14:textId="77777777" w:rsidR="00975A03" w:rsidRDefault="00975A03"/>
    <w:p w14:paraId="4CAA487C" w14:textId="77777777" w:rsidR="00E56998" w:rsidRDefault="00E5699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bookmarkStart w:id="0" w:name="_Hlk511375191"/>
    </w:p>
    <w:p w14:paraId="310FE21B"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4961E666"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4BD0A08F"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1DAC6F0F"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7B2D5582"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15364BDF"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5F09765D"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090EAB26"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12C890B9"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3364BA5C" w14:textId="77777777" w:rsidR="004E42D8"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p>
    <w:p w14:paraId="71BF046C" w14:textId="77777777" w:rsidR="004E42D8" w:rsidRDefault="004E42D8" w:rsidP="006F4D99">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p>
    <w:p w14:paraId="35EE26C7" w14:textId="053FC3F7" w:rsidR="00714372" w:rsidRPr="006C4A43" w:rsidRDefault="004E42D8"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lastRenderedPageBreak/>
        <w:t>V</w:t>
      </w:r>
      <w:r w:rsidR="00714372" w:rsidRPr="006C4A43">
        <w:rPr>
          <w:rFonts w:ascii="Times New Roman" w:eastAsia="Times New Roman" w:hAnsi="Times New Roman" w:cs="Times New Roman"/>
          <w:color w:val="000000"/>
          <w:sz w:val="24"/>
          <w:szCs w:val="20"/>
        </w:rPr>
        <w:t>ieš</w:t>
      </w:r>
      <w:r w:rsidR="007473F1">
        <w:rPr>
          <w:rFonts w:ascii="Times New Roman" w:eastAsia="Times New Roman" w:hAnsi="Times New Roman" w:cs="Times New Roman"/>
          <w:color w:val="000000"/>
          <w:sz w:val="24"/>
          <w:szCs w:val="20"/>
        </w:rPr>
        <w:t>ų</w:t>
      </w:r>
      <w:r w:rsidR="00714372" w:rsidRPr="006C4A43">
        <w:rPr>
          <w:rFonts w:ascii="Times New Roman" w:eastAsia="Times New Roman" w:hAnsi="Times New Roman" w:cs="Times New Roman"/>
          <w:color w:val="000000"/>
          <w:sz w:val="24"/>
          <w:szCs w:val="20"/>
        </w:rPr>
        <w:t xml:space="preserve"> konkurs</w:t>
      </w:r>
      <w:r w:rsidR="007473F1">
        <w:rPr>
          <w:rFonts w:ascii="Times New Roman" w:eastAsia="Times New Roman" w:hAnsi="Times New Roman" w:cs="Times New Roman"/>
          <w:color w:val="000000"/>
          <w:sz w:val="24"/>
          <w:szCs w:val="20"/>
        </w:rPr>
        <w:t>ų</w:t>
      </w:r>
      <w:r w:rsidR="00714372" w:rsidRPr="006C4A43">
        <w:rPr>
          <w:rFonts w:ascii="Times New Roman" w:eastAsia="Times New Roman" w:hAnsi="Times New Roman" w:cs="Times New Roman"/>
          <w:color w:val="000000"/>
          <w:sz w:val="24"/>
          <w:szCs w:val="20"/>
        </w:rPr>
        <w:t xml:space="preserve"> į </w:t>
      </w:r>
      <w:r w:rsidR="00004664">
        <w:rPr>
          <w:rFonts w:ascii="Times New Roman" w:eastAsia="Times New Roman" w:hAnsi="Times New Roman" w:cs="Times New Roman"/>
          <w:color w:val="000000"/>
          <w:sz w:val="24"/>
          <w:szCs w:val="20"/>
        </w:rPr>
        <w:t xml:space="preserve">Mažeikių </w:t>
      </w:r>
      <w:r w:rsidR="00714372" w:rsidRPr="006C4A43">
        <w:rPr>
          <w:rFonts w:ascii="Times New Roman" w:eastAsia="Times New Roman" w:hAnsi="Times New Roman" w:cs="Times New Roman"/>
          <w:color w:val="000000"/>
          <w:sz w:val="24"/>
          <w:szCs w:val="20"/>
        </w:rPr>
        <w:t>rajono savivaldybės</w:t>
      </w:r>
    </w:p>
    <w:p w14:paraId="5080BA6A" w14:textId="7A4D9998" w:rsidR="00714372" w:rsidRPr="006C4A43" w:rsidRDefault="00714372" w:rsidP="007604F6">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biudžetin</w:t>
      </w:r>
      <w:r w:rsidR="00112CB9">
        <w:rPr>
          <w:rFonts w:ascii="Times New Roman" w:eastAsia="Times New Roman" w:hAnsi="Times New Roman" w:cs="Times New Roman"/>
          <w:color w:val="000000"/>
          <w:sz w:val="24"/>
          <w:szCs w:val="20"/>
        </w:rPr>
        <w:t>ių</w:t>
      </w:r>
      <w:r w:rsidRPr="006C4A43">
        <w:rPr>
          <w:rFonts w:ascii="Times New Roman" w:eastAsia="Times New Roman" w:hAnsi="Times New Roman" w:cs="Times New Roman"/>
          <w:color w:val="000000"/>
          <w:sz w:val="24"/>
          <w:szCs w:val="20"/>
        </w:rPr>
        <w:t xml:space="preserve"> ir vieš</w:t>
      </w:r>
      <w:r w:rsidR="00112CB9">
        <w:rPr>
          <w:rFonts w:ascii="Times New Roman" w:eastAsia="Times New Roman" w:hAnsi="Times New Roman" w:cs="Times New Roman"/>
          <w:color w:val="000000"/>
          <w:sz w:val="24"/>
          <w:szCs w:val="20"/>
        </w:rPr>
        <w:t>ųjų</w:t>
      </w:r>
      <w:r w:rsidRPr="006C4A43">
        <w:rPr>
          <w:rFonts w:ascii="Times New Roman" w:eastAsia="Times New Roman" w:hAnsi="Times New Roman" w:cs="Times New Roman"/>
          <w:color w:val="000000"/>
          <w:sz w:val="24"/>
          <w:szCs w:val="20"/>
        </w:rPr>
        <w:t xml:space="preserve"> </w:t>
      </w:r>
      <w:r w:rsidR="007604F6">
        <w:rPr>
          <w:rFonts w:ascii="Times New Roman" w:eastAsia="Times New Roman" w:hAnsi="Times New Roman" w:cs="Times New Roman"/>
          <w:color w:val="000000"/>
          <w:sz w:val="24"/>
          <w:szCs w:val="20"/>
        </w:rPr>
        <w:t xml:space="preserve">sveikatos priežiūros </w:t>
      </w:r>
      <w:r w:rsidRPr="006C4A43">
        <w:rPr>
          <w:rFonts w:ascii="Times New Roman" w:eastAsia="Times New Roman" w:hAnsi="Times New Roman" w:cs="Times New Roman"/>
          <w:color w:val="000000"/>
          <w:sz w:val="24"/>
          <w:szCs w:val="20"/>
        </w:rPr>
        <w:t>įstaig</w:t>
      </w:r>
      <w:r w:rsidR="00112CB9">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vadov</w:t>
      </w:r>
      <w:r w:rsidR="00112CB9">
        <w:rPr>
          <w:rFonts w:ascii="Times New Roman" w:eastAsia="Times New Roman" w:hAnsi="Times New Roman" w:cs="Times New Roman"/>
          <w:color w:val="000000"/>
          <w:sz w:val="24"/>
          <w:szCs w:val="20"/>
        </w:rPr>
        <w:t>ų</w:t>
      </w:r>
      <w:r w:rsidR="007604F6">
        <w:rPr>
          <w:rFonts w:ascii="Times New Roman" w:eastAsia="Times New Roman" w:hAnsi="Times New Roman" w:cs="Times New Roman"/>
          <w:color w:val="000000"/>
          <w:sz w:val="24"/>
          <w:szCs w:val="20"/>
        </w:rPr>
        <w:t xml:space="preserve"> </w:t>
      </w:r>
      <w:r w:rsidR="004E42D8">
        <w:rPr>
          <w:rFonts w:ascii="Times New Roman" w:eastAsia="Times New Roman" w:hAnsi="Times New Roman" w:cs="Times New Roman"/>
          <w:color w:val="000000"/>
          <w:sz w:val="24"/>
          <w:szCs w:val="20"/>
        </w:rPr>
        <w:t xml:space="preserve">    </w:t>
      </w:r>
      <w:r w:rsidR="007604F6">
        <w:rPr>
          <w:rFonts w:ascii="Times New Roman" w:eastAsia="Times New Roman" w:hAnsi="Times New Roman" w:cs="Times New Roman"/>
          <w:color w:val="000000"/>
          <w:sz w:val="24"/>
          <w:szCs w:val="20"/>
        </w:rPr>
        <w:t xml:space="preserve">pareigas </w:t>
      </w:r>
      <w:r w:rsidRPr="006C4A43">
        <w:rPr>
          <w:rFonts w:ascii="Times New Roman" w:eastAsia="Times New Roman" w:hAnsi="Times New Roman" w:cs="Times New Roman"/>
          <w:color w:val="000000"/>
          <w:sz w:val="24"/>
          <w:szCs w:val="20"/>
        </w:rPr>
        <w:t>organizavimo tvarkos aprašo</w:t>
      </w:r>
    </w:p>
    <w:p w14:paraId="757C5743"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firstLine="3968"/>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 xml:space="preserve">1 priedas  </w:t>
      </w:r>
    </w:p>
    <w:bookmarkEnd w:id="0"/>
    <w:p w14:paraId="3E2C8E9D"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p>
    <w:p w14:paraId="4E67FED1"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p>
    <w:p w14:paraId="06A77358" w14:textId="77777777" w:rsidR="00714372" w:rsidRPr="006C4A43" w:rsidRDefault="00714372" w:rsidP="00714372">
      <w:pPr>
        <w:spacing w:after="0" w:line="240" w:lineRule="auto"/>
        <w:jc w:val="center"/>
        <w:rPr>
          <w:rFonts w:ascii="Times New Roman" w:eastAsia="Times New Roman" w:hAnsi="Times New Roman" w:cs="Times New Roman"/>
          <w:b/>
          <w:sz w:val="24"/>
          <w:szCs w:val="24"/>
        </w:rPr>
      </w:pPr>
      <w:r w:rsidRPr="006C4A43">
        <w:rPr>
          <w:rFonts w:ascii="Times New Roman" w:eastAsia="Times New Roman" w:hAnsi="Times New Roman" w:cs="Times New Roman"/>
          <w:b/>
          <w:sz w:val="24"/>
          <w:szCs w:val="24"/>
        </w:rPr>
        <w:t>PRETENDENTO ANKETA</w:t>
      </w:r>
    </w:p>
    <w:p w14:paraId="61009B28"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F4D4377"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__________________</w:t>
      </w:r>
    </w:p>
    <w:p w14:paraId="022228B1"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(data)</w:t>
      </w:r>
    </w:p>
    <w:p w14:paraId="737FB689"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__________________</w:t>
      </w:r>
    </w:p>
    <w:p w14:paraId="058A945F"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(sudarymo vieta)</w:t>
      </w:r>
    </w:p>
    <w:p w14:paraId="306AA89A" w14:textId="77777777" w:rsidR="00714372" w:rsidRPr="006C4A43" w:rsidRDefault="00714372" w:rsidP="00714372">
      <w:pPr>
        <w:spacing w:after="0" w:line="240" w:lineRule="auto"/>
        <w:ind w:firstLine="709"/>
        <w:jc w:val="both"/>
        <w:rPr>
          <w:rFonts w:ascii="Times New Roman" w:eastAsia="Times New Roman" w:hAnsi="Times New Roman" w:cs="Times New Roman"/>
          <w:sz w:val="24"/>
          <w:szCs w:val="24"/>
        </w:rPr>
      </w:pPr>
    </w:p>
    <w:p w14:paraId="06D2D63E" w14:textId="77777777" w:rsidR="00714372" w:rsidRPr="006C4A43" w:rsidRDefault="00714372" w:rsidP="00714372">
      <w:pPr>
        <w:tabs>
          <w:tab w:val="right" w:leader="underscore" w:pos="9354"/>
        </w:tabs>
        <w:spacing w:after="0" w:line="240" w:lineRule="auto"/>
        <w:ind w:firstLine="709"/>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1. Pretendentas </w:t>
      </w:r>
      <w:r w:rsidRPr="006C4A43">
        <w:rPr>
          <w:rFonts w:ascii="Times New Roman" w:eastAsia="Times New Roman" w:hAnsi="Times New Roman" w:cs="Times New Roman"/>
          <w:sz w:val="24"/>
          <w:szCs w:val="24"/>
        </w:rPr>
        <w:tab/>
      </w:r>
    </w:p>
    <w:p w14:paraId="6171C823" w14:textId="77777777" w:rsidR="00714372" w:rsidRPr="006C4A43" w:rsidRDefault="00714372" w:rsidP="00714372">
      <w:pPr>
        <w:spacing w:after="0" w:line="240" w:lineRule="auto"/>
        <w:ind w:firstLine="709"/>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(vardas ir pavardė, gimimo data)</w:t>
      </w:r>
    </w:p>
    <w:p w14:paraId="6517C8B8" w14:textId="77777777" w:rsidR="00714372" w:rsidRPr="006C4A43" w:rsidRDefault="00714372" w:rsidP="00714372">
      <w:pPr>
        <w:spacing w:after="0" w:line="240" w:lineRule="auto"/>
        <w:ind w:firstLine="780"/>
        <w:jc w:val="both"/>
        <w:rPr>
          <w:rFonts w:ascii="Times New Roman" w:eastAsia="Times New Roman" w:hAnsi="Times New Roman" w:cs="Times New Roman"/>
          <w:sz w:val="24"/>
          <w:szCs w:val="24"/>
        </w:rPr>
      </w:pPr>
    </w:p>
    <w:p w14:paraId="5C7C2B29"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2. Valstybės ar savivaldybės įmonės, įstaigos (toliau – įmonė, įstaiga) savininko teises ir pareigas įgyvendinanti institucija arba įmonė, įstaiga, kuriai pateikiama anketa </w:t>
      </w:r>
      <w:r w:rsidRPr="006C4A43">
        <w:rPr>
          <w:rFonts w:ascii="Times New Roman" w:eastAsia="Times New Roman" w:hAnsi="Times New Roman" w:cs="Times New Roman"/>
          <w:sz w:val="24"/>
          <w:szCs w:val="24"/>
        </w:rPr>
        <w:tab/>
      </w:r>
    </w:p>
    <w:p w14:paraId="2290A873"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p>
    <w:p w14:paraId="229B147A"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326D57D9"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p>
    <w:p w14:paraId="27CFFD45"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3. Įmonės, įstaigos pavadinimas ir pareigybė įmonėje, įstaigoje, į kurią pretenduojama </w:t>
      </w:r>
    </w:p>
    <w:p w14:paraId="713406F2" w14:textId="77777777" w:rsidR="00714372" w:rsidRPr="006C4A43" w:rsidRDefault="00714372" w:rsidP="00714372">
      <w:pPr>
        <w:spacing w:after="0" w:line="240" w:lineRule="auto"/>
        <w:rPr>
          <w:rFonts w:ascii="Times New Roman" w:eastAsia="Times New Roman" w:hAnsi="Times New Roman" w:cs="Times New Roman"/>
          <w:sz w:val="24"/>
          <w:szCs w:val="24"/>
        </w:rPr>
      </w:pPr>
    </w:p>
    <w:p w14:paraId="73FB6BAB" w14:textId="77777777" w:rsidR="00714372" w:rsidRPr="006C4A43" w:rsidRDefault="00714372" w:rsidP="00714372">
      <w:pPr>
        <w:spacing w:after="0" w:line="240" w:lineRule="auto"/>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___________________________________________________________________________</w:t>
      </w:r>
    </w:p>
    <w:p w14:paraId="0F5E85C5"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383E99C7"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6C4A43">
        <w:rPr>
          <w:rFonts w:ascii="Times New Roman" w:eastAsia="Times New Roman" w:hAnsi="Times New Roman" w:cs="Times New Roman"/>
          <w:sz w:val="24"/>
          <w:szCs w:val="24"/>
        </w:rPr>
        <w:tab/>
      </w:r>
    </w:p>
    <w:p w14:paraId="549E3E82"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p>
    <w:p w14:paraId="55D0EB8C"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4AE95065" w14:textId="77777777" w:rsidR="00714372" w:rsidRPr="006C4A43" w:rsidRDefault="00714372" w:rsidP="00714372">
      <w:pPr>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(jeigu taip, nurodykite tokio asmens pareigas, vardą ir pavardę)</w:t>
      </w:r>
    </w:p>
    <w:p w14:paraId="73BE1A2A" w14:textId="77777777" w:rsidR="00714372" w:rsidRPr="006C4A43" w:rsidRDefault="00714372" w:rsidP="00714372">
      <w:pPr>
        <w:spacing w:after="0" w:line="240" w:lineRule="auto"/>
        <w:ind w:firstLine="720"/>
        <w:jc w:val="center"/>
        <w:rPr>
          <w:rFonts w:ascii="Times New Roman" w:eastAsia="Times New Roman" w:hAnsi="Times New Roman" w:cs="Times New Roman"/>
          <w:sz w:val="24"/>
          <w:szCs w:val="24"/>
        </w:rPr>
      </w:pPr>
    </w:p>
    <w:p w14:paraId="5EFEB78A"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5. Ar įstatymai draudžia arba Jums atimta teisė užimti pareigybę, nurodytą šios anketos 3 punkte? </w:t>
      </w:r>
      <w:r w:rsidRPr="006C4A43">
        <w:rPr>
          <w:rFonts w:ascii="Times New Roman" w:eastAsia="Times New Roman" w:hAnsi="Times New Roman" w:cs="Times New Roman"/>
          <w:sz w:val="24"/>
          <w:szCs w:val="24"/>
        </w:rPr>
        <w:tab/>
      </w:r>
    </w:p>
    <w:p w14:paraId="6CD413C1"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p>
    <w:p w14:paraId="1F06BF2A"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6C4A43">
        <w:rPr>
          <w:rFonts w:ascii="Times New Roman" w:eastAsia="Times New Roman" w:hAnsi="Times New Roman" w:cs="Times New Roman"/>
          <w:sz w:val="24"/>
          <w:szCs w:val="24"/>
        </w:rPr>
        <w:tab/>
      </w:r>
    </w:p>
    <w:p w14:paraId="60E05F09" w14:textId="77777777" w:rsidR="00714372" w:rsidRPr="006C4A43" w:rsidRDefault="00714372" w:rsidP="00714372">
      <w:pPr>
        <w:tabs>
          <w:tab w:val="left" w:pos="567"/>
          <w:tab w:val="left" w:pos="993"/>
        </w:tabs>
        <w:spacing w:after="0" w:line="240" w:lineRule="auto"/>
        <w:jc w:val="both"/>
        <w:rPr>
          <w:rFonts w:ascii="Times New Roman" w:eastAsia="Times New Roman" w:hAnsi="Times New Roman" w:cs="Times New Roman"/>
          <w:sz w:val="24"/>
          <w:szCs w:val="24"/>
        </w:rPr>
      </w:pPr>
    </w:p>
    <w:p w14:paraId="1AAABFA1"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2386316C" w14:textId="77777777" w:rsidR="00714372" w:rsidRPr="006C4A43" w:rsidRDefault="00714372" w:rsidP="00714372">
      <w:pPr>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(jeigu taip, nurodykite, kada ir už ką nuteistas)</w:t>
      </w:r>
    </w:p>
    <w:p w14:paraId="6E22BCF8"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45B873E6" w14:textId="04BD3FC6"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7. Ar esate pripažintas kaltu dėl </w:t>
      </w:r>
      <w:r w:rsidR="00E56998">
        <w:rPr>
          <w:rFonts w:ascii="Times New Roman" w:eastAsia="Times New Roman" w:hAnsi="Times New Roman" w:cs="Times New Roman"/>
          <w:sz w:val="24"/>
          <w:szCs w:val="24"/>
        </w:rPr>
        <w:t xml:space="preserve">baudžiamojo </w:t>
      </w:r>
      <w:r w:rsidRPr="006C4A43">
        <w:rPr>
          <w:rFonts w:ascii="Times New Roman" w:eastAsia="Times New Roman" w:hAnsi="Times New Roman" w:cs="Times New Roman"/>
          <w:sz w:val="24"/>
          <w:szCs w:val="24"/>
        </w:rPr>
        <w:t>nusi</w:t>
      </w:r>
      <w:r w:rsidR="00E56998">
        <w:rPr>
          <w:rFonts w:ascii="Times New Roman" w:eastAsia="Times New Roman" w:hAnsi="Times New Roman" w:cs="Times New Roman"/>
          <w:sz w:val="24"/>
          <w:szCs w:val="24"/>
        </w:rPr>
        <w:t>žengimo</w:t>
      </w:r>
      <w:r w:rsidR="00C97EE7">
        <w:rPr>
          <w:rFonts w:ascii="Times New Roman" w:eastAsia="Times New Roman" w:hAnsi="Times New Roman" w:cs="Times New Roman"/>
          <w:sz w:val="24"/>
          <w:szCs w:val="24"/>
        </w:rPr>
        <w:t xml:space="preserve"> </w:t>
      </w:r>
      <w:r w:rsidRPr="006C4A43">
        <w:rPr>
          <w:rFonts w:ascii="Times New Roman" w:eastAsia="Times New Roman" w:hAnsi="Times New Roman" w:cs="Times New Roman"/>
          <w:sz w:val="24"/>
          <w:szCs w:val="24"/>
        </w:rPr>
        <w:t xml:space="preserve"> valstybės tarnybai ir viešiesiems interesams ar korupcinio pobūdžio</w:t>
      </w:r>
      <w:r w:rsidR="00E56998">
        <w:rPr>
          <w:rFonts w:ascii="Times New Roman" w:eastAsia="Times New Roman" w:hAnsi="Times New Roman" w:cs="Times New Roman"/>
          <w:sz w:val="24"/>
          <w:szCs w:val="24"/>
        </w:rPr>
        <w:t xml:space="preserve"> baudžiamojo </w:t>
      </w:r>
      <w:r w:rsidRPr="006C4A43">
        <w:rPr>
          <w:rFonts w:ascii="Times New Roman" w:eastAsia="Times New Roman" w:hAnsi="Times New Roman" w:cs="Times New Roman"/>
          <w:sz w:val="24"/>
          <w:szCs w:val="24"/>
        </w:rPr>
        <w:t xml:space="preserve">nusižengimo padarymo ir nuo apkaltinamojo nuosprendžio įsiteisėjimo dienos nepraėjo 3 metai? </w:t>
      </w:r>
      <w:r w:rsidRPr="006C4A43">
        <w:rPr>
          <w:rFonts w:ascii="Times New Roman" w:eastAsia="Times New Roman" w:hAnsi="Times New Roman" w:cs="Times New Roman"/>
          <w:sz w:val="24"/>
          <w:szCs w:val="24"/>
        </w:rPr>
        <w:tab/>
      </w:r>
    </w:p>
    <w:p w14:paraId="5043177E" w14:textId="77777777" w:rsidR="00714372" w:rsidRPr="006C4A43" w:rsidRDefault="00714372" w:rsidP="00714372">
      <w:pPr>
        <w:tabs>
          <w:tab w:val="left" w:pos="142"/>
          <w:tab w:val="left" w:pos="993"/>
        </w:tabs>
        <w:spacing w:after="0" w:line="240" w:lineRule="auto"/>
        <w:jc w:val="both"/>
        <w:rPr>
          <w:rFonts w:ascii="Times New Roman" w:eastAsia="Times New Roman" w:hAnsi="Times New Roman" w:cs="Times New Roman"/>
          <w:sz w:val="24"/>
          <w:szCs w:val="24"/>
        </w:rPr>
      </w:pPr>
    </w:p>
    <w:p w14:paraId="38E92DEA"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64934E7C" w14:textId="77777777" w:rsidR="00714372" w:rsidRPr="006C4A43" w:rsidRDefault="00714372" w:rsidP="00714372">
      <w:pPr>
        <w:tabs>
          <w:tab w:val="left" w:pos="993"/>
        </w:tabs>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(jeigu taip, nurodykite, kada ir už ką nuteistas)</w:t>
      </w:r>
    </w:p>
    <w:p w14:paraId="0236DB25" w14:textId="77777777" w:rsidR="00714372" w:rsidRPr="006C4A43" w:rsidRDefault="00714372" w:rsidP="00714372">
      <w:pPr>
        <w:tabs>
          <w:tab w:val="left" w:pos="993"/>
        </w:tabs>
        <w:spacing w:after="0" w:line="240" w:lineRule="auto"/>
        <w:jc w:val="center"/>
        <w:rPr>
          <w:rFonts w:ascii="Times New Roman" w:eastAsia="Times New Roman" w:hAnsi="Times New Roman" w:cs="Times New Roman"/>
          <w:sz w:val="24"/>
          <w:szCs w:val="24"/>
        </w:rPr>
      </w:pPr>
    </w:p>
    <w:p w14:paraId="0D81C3BB"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 xml:space="preserve">8. Ar esate uždraustos organizacijos narys? </w:t>
      </w:r>
      <w:r w:rsidRPr="006C4A43">
        <w:rPr>
          <w:rFonts w:ascii="Times New Roman" w:eastAsia="Times New Roman" w:hAnsi="Times New Roman" w:cs="Times New Roman"/>
          <w:sz w:val="24"/>
          <w:szCs w:val="24"/>
        </w:rPr>
        <w:tab/>
      </w:r>
    </w:p>
    <w:p w14:paraId="463E93A2"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69B28F42"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lastRenderedPageBreak/>
        <w:t>9. Ar buvote atleistas iš skiriamų arba renkamų pareigybių dėl priesaikos ar pasižadėjimo sulaužymo, pareigūno vardo pažeminimo ir nuo atleidimo iš pareigybių dienos nepraėjo 3 metai?</w:t>
      </w:r>
      <w:r w:rsidRPr="006C4A43">
        <w:rPr>
          <w:rFonts w:ascii="Times New Roman" w:eastAsia="Times New Roman" w:hAnsi="Times New Roman" w:cs="Times New Roman"/>
          <w:sz w:val="24"/>
          <w:szCs w:val="24"/>
        </w:rPr>
        <w:tab/>
      </w:r>
    </w:p>
    <w:p w14:paraId="022EB5EA"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p>
    <w:p w14:paraId="55058ACD"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50AACE8A" w14:textId="77777777" w:rsidR="00714372" w:rsidRPr="006C4A43" w:rsidRDefault="00714372" w:rsidP="00714372">
      <w:pPr>
        <w:tabs>
          <w:tab w:val="left" w:pos="993"/>
        </w:tabs>
        <w:spacing w:after="0" w:line="240" w:lineRule="auto"/>
        <w:jc w:val="both"/>
        <w:rPr>
          <w:rFonts w:ascii="Times New Roman" w:eastAsia="Times New Roman" w:hAnsi="Times New Roman" w:cs="Times New Roman"/>
          <w:sz w:val="24"/>
          <w:szCs w:val="24"/>
        </w:rPr>
      </w:pPr>
    </w:p>
    <w:p w14:paraId="43C25C79"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10. Ar esate pripažintas neveiksniu ar neveiksniu tam tikroje srityje (ribotai veiksniu)?</w:t>
      </w:r>
      <w:r w:rsidRPr="006C4A43">
        <w:rPr>
          <w:rFonts w:ascii="Times New Roman" w:eastAsia="Times New Roman" w:hAnsi="Times New Roman" w:cs="Times New Roman"/>
          <w:sz w:val="24"/>
          <w:szCs w:val="24"/>
        </w:rPr>
        <w:tab/>
      </w:r>
    </w:p>
    <w:p w14:paraId="12626DB8"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6517E490"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60A85568" w14:textId="77777777" w:rsidR="00714372" w:rsidRPr="006C4A43" w:rsidRDefault="00714372" w:rsidP="00714372">
      <w:pPr>
        <w:tabs>
          <w:tab w:val="left" w:pos="567"/>
        </w:tabs>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(jeigu taip, nurodykite kokioje srityje esate pripažintas neveiksniu (ribotai veiksniu)</w:t>
      </w:r>
    </w:p>
    <w:p w14:paraId="34E1629B"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45909665" w14:textId="77777777" w:rsidR="00714372" w:rsidRPr="006C4A43" w:rsidRDefault="00714372" w:rsidP="00714372">
      <w:pPr>
        <w:tabs>
          <w:tab w:val="right" w:leader="underscore" w:pos="9354"/>
        </w:tabs>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11. Ar esate kito juridinio asmens valdymo organo narys (į šį klausimą privalo atsakyti tik pretendentas į įmonės, įstaigos vadovo pareigybę)?</w:t>
      </w:r>
      <w:r w:rsidRPr="006C4A43">
        <w:rPr>
          <w:rFonts w:ascii="Times New Roman" w:eastAsia="Times New Roman" w:hAnsi="Times New Roman" w:cs="Times New Roman"/>
          <w:sz w:val="24"/>
          <w:szCs w:val="24"/>
        </w:rPr>
        <w:tab/>
      </w:r>
    </w:p>
    <w:p w14:paraId="56E68279" w14:textId="77777777" w:rsidR="00714372" w:rsidRPr="006C4A43" w:rsidRDefault="00714372" w:rsidP="00714372">
      <w:pPr>
        <w:spacing w:after="0" w:line="240" w:lineRule="auto"/>
        <w:rPr>
          <w:rFonts w:ascii="Times New Roman" w:eastAsia="Times New Roman" w:hAnsi="Times New Roman" w:cs="Times New Roman"/>
          <w:sz w:val="24"/>
          <w:szCs w:val="24"/>
        </w:rPr>
      </w:pPr>
    </w:p>
    <w:p w14:paraId="6428375E" w14:textId="77777777" w:rsidR="00714372" w:rsidRPr="006C4A43" w:rsidRDefault="00714372" w:rsidP="00714372">
      <w:pPr>
        <w:tabs>
          <w:tab w:val="right" w:leader="underscore" w:pos="9354"/>
        </w:tabs>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ab/>
      </w:r>
    </w:p>
    <w:p w14:paraId="75E10210" w14:textId="77777777" w:rsidR="00714372" w:rsidRPr="006C4A43" w:rsidRDefault="00714372" w:rsidP="00714372">
      <w:pPr>
        <w:spacing w:after="0" w:line="240" w:lineRule="auto"/>
        <w:jc w:val="center"/>
        <w:rPr>
          <w:rFonts w:ascii="Times New Roman" w:eastAsia="Times New Roman" w:hAnsi="Times New Roman" w:cs="Times New Roman"/>
          <w:sz w:val="20"/>
          <w:szCs w:val="24"/>
        </w:rPr>
      </w:pPr>
      <w:r w:rsidRPr="006C4A43">
        <w:rPr>
          <w:rFonts w:ascii="Times New Roman" w:eastAsia="Times New Roman" w:hAnsi="Times New Roman" w:cs="Times New Roman"/>
          <w:sz w:val="20"/>
          <w:szCs w:val="24"/>
        </w:rPr>
        <w:t>(jeigu taip, nurodykite kito juridinio asmens pavadinimą ir jo ryšį su įmone, įstaiga, nurodyta šios anketos 3 punkte)</w:t>
      </w:r>
    </w:p>
    <w:p w14:paraId="541915C0"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61643CFE"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5D84B8BC"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p>
    <w:p w14:paraId="47AFE3AE" w14:textId="77777777" w:rsidR="00714372" w:rsidRPr="006C4A43" w:rsidRDefault="00714372" w:rsidP="00714372">
      <w:pPr>
        <w:spacing w:after="0" w:line="240" w:lineRule="auto"/>
        <w:ind w:firstLine="720"/>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Man paaiškinta, kad paaiškėjus bent vienai aplinkybei, dėl kurios negaliu būti priimtas į šios anketos 3 punkte nurodytą pareigybę, mane gali būti atsisakoma priimti į pareigas arba galiu būti atleistas iš jų.</w:t>
      </w:r>
    </w:p>
    <w:p w14:paraId="41BE6CD1" w14:textId="77777777" w:rsidR="00714372" w:rsidRPr="006C4A43" w:rsidRDefault="00714372" w:rsidP="00714372">
      <w:pPr>
        <w:spacing w:after="0" w:line="240" w:lineRule="auto"/>
        <w:jc w:val="both"/>
        <w:rPr>
          <w:rFonts w:ascii="Times New Roman" w:eastAsia="Times New Roman" w:hAnsi="Times New Roman" w:cs="Times New Roman"/>
          <w:sz w:val="24"/>
          <w:szCs w:val="24"/>
        </w:rPr>
      </w:pPr>
    </w:p>
    <w:p w14:paraId="1D46CBA2" w14:textId="77777777" w:rsidR="00E3600F" w:rsidRDefault="00E3600F" w:rsidP="00714372">
      <w:pPr>
        <w:spacing w:after="0" w:line="240" w:lineRule="auto"/>
        <w:jc w:val="both"/>
        <w:rPr>
          <w:rFonts w:ascii="Times New Roman" w:eastAsia="Times New Roman" w:hAnsi="Times New Roman" w:cs="Times New Roman"/>
          <w:sz w:val="24"/>
          <w:szCs w:val="24"/>
        </w:rPr>
      </w:pPr>
    </w:p>
    <w:p w14:paraId="3FFEC46B" w14:textId="77777777" w:rsidR="00E3600F" w:rsidRDefault="00E3600F" w:rsidP="00714372">
      <w:pPr>
        <w:spacing w:after="0" w:line="240" w:lineRule="auto"/>
        <w:jc w:val="both"/>
        <w:rPr>
          <w:rFonts w:ascii="Times New Roman" w:eastAsia="Times New Roman" w:hAnsi="Times New Roman" w:cs="Times New Roman"/>
          <w:sz w:val="24"/>
          <w:szCs w:val="24"/>
        </w:rPr>
      </w:pPr>
    </w:p>
    <w:p w14:paraId="41616943" w14:textId="0E0A4546" w:rsidR="00714372" w:rsidRDefault="00714372" w:rsidP="00714372">
      <w:pPr>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Pretendentas</w:t>
      </w:r>
    </w:p>
    <w:p w14:paraId="3B103505" w14:textId="77777777" w:rsidR="006F4D99" w:rsidRPr="006C4A43" w:rsidRDefault="006F4D99" w:rsidP="00714372">
      <w:pPr>
        <w:spacing w:after="0" w:line="240" w:lineRule="auto"/>
        <w:jc w:val="both"/>
        <w:rPr>
          <w:rFonts w:ascii="Times New Roman" w:eastAsia="Times New Roman" w:hAnsi="Times New Roman" w:cs="Times New Roman"/>
          <w:sz w:val="24"/>
          <w:szCs w:val="24"/>
        </w:rPr>
      </w:pPr>
    </w:p>
    <w:p w14:paraId="5110194A" w14:textId="77CEC932" w:rsidR="00714372" w:rsidRDefault="00714372" w:rsidP="00714372">
      <w:pPr>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(Parašas)</w:t>
      </w:r>
    </w:p>
    <w:p w14:paraId="53096ED6" w14:textId="77777777" w:rsidR="006F4D99" w:rsidRPr="006C4A43" w:rsidRDefault="006F4D99" w:rsidP="00714372">
      <w:pPr>
        <w:spacing w:after="0" w:line="240" w:lineRule="auto"/>
        <w:jc w:val="both"/>
        <w:rPr>
          <w:rFonts w:ascii="Times New Roman" w:eastAsia="Times New Roman" w:hAnsi="Times New Roman" w:cs="Times New Roman"/>
          <w:sz w:val="24"/>
          <w:szCs w:val="24"/>
        </w:rPr>
      </w:pPr>
    </w:p>
    <w:p w14:paraId="71A6FF93" w14:textId="77777777" w:rsidR="00714372" w:rsidRDefault="00714372" w:rsidP="00714372">
      <w:pPr>
        <w:spacing w:after="0" w:line="240" w:lineRule="auto"/>
        <w:jc w:val="both"/>
        <w:rPr>
          <w:rFonts w:ascii="Times New Roman" w:eastAsia="Times New Roman" w:hAnsi="Times New Roman" w:cs="Times New Roman"/>
          <w:sz w:val="24"/>
          <w:szCs w:val="24"/>
        </w:rPr>
      </w:pPr>
      <w:r w:rsidRPr="006C4A43">
        <w:rPr>
          <w:rFonts w:ascii="Times New Roman" w:eastAsia="Times New Roman" w:hAnsi="Times New Roman" w:cs="Times New Roman"/>
          <w:sz w:val="24"/>
          <w:szCs w:val="24"/>
        </w:rPr>
        <w:t>(Vardas ir pavardė)</w:t>
      </w:r>
    </w:p>
    <w:p w14:paraId="6B443FA1" w14:textId="77777777" w:rsidR="00E56998" w:rsidRDefault="00E56998" w:rsidP="00714372">
      <w:pPr>
        <w:spacing w:after="0" w:line="240" w:lineRule="auto"/>
        <w:jc w:val="both"/>
        <w:rPr>
          <w:rFonts w:ascii="Times New Roman" w:eastAsia="Times New Roman" w:hAnsi="Times New Roman" w:cs="Times New Roman"/>
          <w:sz w:val="24"/>
          <w:szCs w:val="24"/>
        </w:rPr>
      </w:pPr>
    </w:p>
    <w:p w14:paraId="2D7FB3BB" w14:textId="54419AF3" w:rsidR="00E56998" w:rsidRPr="006C4A43" w:rsidRDefault="00E56998" w:rsidP="00714372">
      <w:pPr>
        <w:spacing w:after="0" w:line="240" w:lineRule="auto"/>
        <w:jc w:val="both"/>
        <w:rPr>
          <w:rFonts w:ascii="Times New Roman" w:eastAsia="Times New Roman" w:hAnsi="Times New Roman" w:cs="Times New Roman"/>
          <w:color w:val="000000"/>
          <w:sz w:val="24"/>
          <w:szCs w:val="20"/>
        </w:rPr>
        <w:sectPr w:rsidR="00E56998" w:rsidRPr="006C4A43" w:rsidSect="00AF4746">
          <w:headerReference w:type="default" r:id="rId7"/>
          <w:pgSz w:w="11906" w:h="16838"/>
          <w:pgMar w:top="1134" w:right="567" w:bottom="1134" w:left="1701" w:header="567" w:footer="567" w:gutter="0"/>
          <w:pgNumType w:start="1"/>
          <w:cols w:space="1296"/>
          <w:titlePg/>
          <w:docGrid w:linePitch="360"/>
        </w:sectPr>
      </w:pPr>
      <w:r>
        <w:rPr>
          <w:rFonts w:ascii="Times New Roman" w:eastAsia="Times New Roman" w:hAnsi="Times New Roman" w:cs="Times New Roman"/>
          <w:color w:val="000000"/>
          <w:sz w:val="24"/>
          <w:szCs w:val="20"/>
        </w:rPr>
        <w:t>(Data)</w:t>
      </w:r>
    </w:p>
    <w:p w14:paraId="2BA3FE43" w14:textId="046A6A80"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lastRenderedPageBreak/>
        <w:t xml:space="preserve">                                                                  Vieš</w:t>
      </w:r>
      <w:r w:rsidR="007473F1">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konkurs</w:t>
      </w:r>
      <w:r w:rsidR="007473F1">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į </w:t>
      </w:r>
      <w:r w:rsidR="00004664">
        <w:rPr>
          <w:rFonts w:ascii="Times New Roman" w:eastAsia="Times New Roman" w:hAnsi="Times New Roman" w:cs="Times New Roman"/>
          <w:color w:val="000000"/>
          <w:sz w:val="24"/>
          <w:szCs w:val="20"/>
        </w:rPr>
        <w:t xml:space="preserve">Mažeikių </w:t>
      </w:r>
      <w:r w:rsidRPr="006C4A43">
        <w:rPr>
          <w:rFonts w:ascii="Times New Roman" w:eastAsia="Times New Roman" w:hAnsi="Times New Roman" w:cs="Times New Roman"/>
          <w:color w:val="000000"/>
          <w:sz w:val="24"/>
          <w:szCs w:val="20"/>
        </w:rPr>
        <w:t>rajono savivaldybės</w:t>
      </w:r>
    </w:p>
    <w:p w14:paraId="3059DA53" w14:textId="3BD3743A" w:rsidR="00714372" w:rsidRPr="006C4A43" w:rsidRDefault="00714372" w:rsidP="007604F6">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3969"/>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biudžeti</w:t>
      </w:r>
      <w:r w:rsidR="001E0215">
        <w:rPr>
          <w:rFonts w:ascii="Times New Roman" w:eastAsia="Times New Roman" w:hAnsi="Times New Roman" w:cs="Times New Roman"/>
          <w:color w:val="000000"/>
          <w:sz w:val="24"/>
          <w:szCs w:val="20"/>
        </w:rPr>
        <w:t>nių</w:t>
      </w:r>
      <w:r w:rsidRPr="006C4A43">
        <w:rPr>
          <w:rFonts w:ascii="Times New Roman" w:eastAsia="Times New Roman" w:hAnsi="Times New Roman" w:cs="Times New Roman"/>
          <w:color w:val="000000"/>
          <w:sz w:val="24"/>
          <w:szCs w:val="20"/>
        </w:rPr>
        <w:t xml:space="preserve"> ir vieš</w:t>
      </w:r>
      <w:r w:rsidR="001E0215">
        <w:rPr>
          <w:rFonts w:ascii="Times New Roman" w:eastAsia="Times New Roman" w:hAnsi="Times New Roman" w:cs="Times New Roman"/>
          <w:color w:val="000000"/>
          <w:sz w:val="24"/>
          <w:szCs w:val="20"/>
        </w:rPr>
        <w:t>ųjų</w:t>
      </w:r>
      <w:r w:rsidR="007604F6">
        <w:rPr>
          <w:rFonts w:ascii="Times New Roman" w:eastAsia="Times New Roman" w:hAnsi="Times New Roman" w:cs="Times New Roman"/>
          <w:color w:val="000000"/>
          <w:sz w:val="24"/>
          <w:szCs w:val="20"/>
        </w:rPr>
        <w:t xml:space="preserve"> sveikatos priežiūros </w:t>
      </w:r>
      <w:r w:rsidRPr="006C4A43">
        <w:rPr>
          <w:rFonts w:ascii="Times New Roman" w:eastAsia="Times New Roman" w:hAnsi="Times New Roman" w:cs="Times New Roman"/>
          <w:color w:val="000000"/>
          <w:sz w:val="24"/>
          <w:szCs w:val="20"/>
        </w:rPr>
        <w:t xml:space="preserve"> įstaig</w:t>
      </w:r>
      <w:r w:rsidR="001E0215">
        <w:rPr>
          <w:rFonts w:ascii="Times New Roman" w:eastAsia="Times New Roman" w:hAnsi="Times New Roman" w:cs="Times New Roman"/>
          <w:color w:val="000000"/>
          <w:sz w:val="24"/>
          <w:szCs w:val="20"/>
        </w:rPr>
        <w:t>ų</w:t>
      </w:r>
      <w:r w:rsidR="007604F6">
        <w:rPr>
          <w:rFonts w:ascii="Times New Roman" w:eastAsia="Times New Roman" w:hAnsi="Times New Roman" w:cs="Times New Roman"/>
          <w:color w:val="000000"/>
          <w:sz w:val="24"/>
          <w:szCs w:val="20"/>
        </w:rPr>
        <w:t xml:space="preserve"> vadovo pareigas </w:t>
      </w:r>
      <w:r w:rsidRPr="006C4A43">
        <w:rPr>
          <w:rFonts w:ascii="Times New Roman" w:eastAsia="Times New Roman" w:hAnsi="Times New Roman" w:cs="Times New Roman"/>
          <w:color w:val="000000"/>
          <w:sz w:val="24"/>
          <w:szCs w:val="20"/>
        </w:rPr>
        <w:t>organizavimo tvarkos aprašo</w:t>
      </w:r>
    </w:p>
    <w:p w14:paraId="02196CA3"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firstLine="3968"/>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 xml:space="preserve">2 priedas  </w:t>
      </w:r>
    </w:p>
    <w:p w14:paraId="24694B76"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lt-LT"/>
        </w:rPr>
      </w:pPr>
    </w:p>
    <w:p w14:paraId="7680A1B8" w14:textId="77777777" w:rsidR="00714372" w:rsidRPr="004E42D8" w:rsidRDefault="00714372" w:rsidP="00714372">
      <w:pPr>
        <w:spacing w:before="100" w:beforeAutospacing="1" w:after="100" w:afterAutospacing="1" w:line="240" w:lineRule="auto"/>
        <w:ind w:firstLine="1296"/>
        <w:jc w:val="both"/>
        <w:rPr>
          <w:rFonts w:ascii="Times New Roman" w:eastAsia="Times New Roman" w:hAnsi="Times New Roman" w:cs="Times New Roman"/>
          <w:b/>
          <w:strike/>
          <w:sz w:val="24"/>
          <w:szCs w:val="20"/>
          <w:lang w:eastAsia="lt-LT"/>
        </w:rPr>
      </w:pPr>
      <w:r w:rsidRPr="004E42D8">
        <w:rPr>
          <w:rFonts w:ascii="Times New Roman" w:eastAsia="Times New Roman" w:hAnsi="Times New Roman" w:cs="Times New Roman"/>
          <w:b/>
          <w:sz w:val="24"/>
          <w:szCs w:val="20"/>
          <w:lang w:eastAsia="lt-LT"/>
        </w:rPr>
        <w:t xml:space="preserve">PRETENDENTŲ INDIVIDUALAUS VERTINIMO LENTELĖ </w:t>
      </w:r>
    </w:p>
    <w:p w14:paraId="3FC8F4FF" w14:textId="77777777" w:rsidR="00714372" w:rsidRPr="006C4A43" w:rsidRDefault="00714372" w:rsidP="00714372">
      <w:pPr>
        <w:spacing w:after="0" w:line="240" w:lineRule="auto"/>
        <w:ind w:firstLine="1296"/>
        <w:rPr>
          <w:rFonts w:ascii="Times New Roman" w:eastAsia="Times New Roman" w:hAnsi="Times New Roman" w:cs="Times New Roman"/>
          <w:sz w:val="24"/>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3"/>
        <w:gridCol w:w="3566"/>
        <w:gridCol w:w="1697"/>
        <w:gridCol w:w="1697"/>
        <w:gridCol w:w="1699"/>
      </w:tblGrid>
      <w:tr w:rsidR="00714372" w:rsidRPr="006C4A43" w14:paraId="3073B968" w14:textId="77777777" w:rsidTr="006B3D56">
        <w:trPr>
          <w:trHeight w:val="353"/>
        </w:trPr>
        <w:tc>
          <w:tcPr>
            <w:tcW w:w="505" w:type="pct"/>
            <w:vMerge w:val="restart"/>
            <w:tcBorders>
              <w:top w:val="single" w:sz="2" w:space="0" w:color="auto"/>
              <w:left w:val="single" w:sz="2" w:space="0" w:color="auto"/>
              <w:right w:val="single" w:sz="2" w:space="0" w:color="auto"/>
            </w:tcBorders>
            <w:tcMar>
              <w:top w:w="0" w:type="dxa"/>
              <w:left w:w="108" w:type="dxa"/>
              <w:bottom w:w="0" w:type="dxa"/>
              <w:right w:w="108" w:type="dxa"/>
            </w:tcMar>
          </w:tcPr>
          <w:p w14:paraId="1B6BBCDF"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p w14:paraId="0F396F83"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Eil. Nr.</w:t>
            </w:r>
          </w:p>
        </w:tc>
        <w:tc>
          <w:tcPr>
            <w:tcW w:w="1851" w:type="pct"/>
            <w:vMerge w:val="restart"/>
            <w:tcBorders>
              <w:top w:val="single" w:sz="2" w:space="0" w:color="auto"/>
              <w:left w:val="single" w:sz="2" w:space="0" w:color="auto"/>
              <w:right w:val="single" w:sz="2" w:space="0" w:color="auto"/>
            </w:tcBorders>
            <w:tcMar>
              <w:top w:w="0" w:type="dxa"/>
              <w:left w:w="108" w:type="dxa"/>
              <w:bottom w:w="0" w:type="dxa"/>
              <w:right w:w="108" w:type="dxa"/>
            </w:tcMar>
          </w:tcPr>
          <w:p w14:paraId="2977A66B"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p w14:paraId="6E3828B1"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Pretendento vardas ir pavardė</w:t>
            </w:r>
          </w:p>
        </w:tc>
        <w:tc>
          <w:tcPr>
            <w:tcW w:w="2644" w:type="pct"/>
            <w:gridSpan w:val="3"/>
            <w:tcBorders>
              <w:top w:val="single" w:sz="2" w:space="0" w:color="auto"/>
              <w:left w:val="single" w:sz="2" w:space="0" w:color="auto"/>
              <w:right w:val="single" w:sz="2" w:space="0" w:color="auto"/>
            </w:tcBorders>
            <w:tcMar>
              <w:top w:w="0" w:type="dxa"/>
              <w:left w:w="108" w:type="dxa"/>
              <w:bottom w:w="0" w:type="dxa"/>
              <w:right w:w="108" w:type="dxa"/>
            </w:tcMar>
          </w:tcPr>
          <w:p w14:paraId="7B7DF5A0" w14:textId="3D0EE6E4"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Testo žodžiu</w:t>
            </w:r>
            <w:r w:rsidR="00A633A1">
              <w:rPr>
                <w:rFonts w:ascii="Times New Roman" w:eastAsia="Times New Roman" w:hAnsi="Times New Roman" w:cs="Times New Roman"/>
                <w:sz w:val="24"/>
                <w:szCs w:val="20"/>
                <w:lang w:eastAsia="lt-LT"/>
              </w:rPr>
              <w:t xml:space="preserve"> (pokalbio)</w:t>
            </w:r>
          </w:p>
          <w:p w14:paraId="2A44E78C"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 xml:space="preserve">įvertinimas </w:t>
            </w:r>
          </w:p>
        </w:tc>
      </w:tr>
      <w:tr w:rsidR="00714372" w:rsidRPr="006C4A43" w14:paraId="4C1223C0" w14:textId="77777777" w:rsidTr="006B3D56">
        <w:trPr>
          <w:trHeight w:val="353"/>
        </w:trPr>
        <w:tc>
          <w:tcPr>
            <w:tcW w:w="505" w:type="pct"/>
            <w:vMerge/>
            <w:tcBorders>
              <w:top w:val="single" w:sz="2" w:space="0" w:color="auto"/>
              <w:left w:val="single" w:sz="2" w:space="0" w:color="auto"/>
              <w:right w:val="single" w:sz="2" w:space="0" w:color="auto"/>
            </w:tcBorders>
            <w:tcMar>
              <w:top w:w="0" w:type="dxa"/>
              <w:left w:w="108" w:type="dxa"/>
              <w:bottom w:w="0" w:type="dxa"/>
              <w:right w:w="108" w:type="dxa"/>
            </w:tcMar>
          </w:tcPr>
          <w:p w14:paraId="629C9290"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1851" w:type="pct"/>
            <w:vMerge/>
            <w:tcBorders>
              <w:top w:val="single" w:sz="2" w:space="0" w:color="auto"/>
              <w:left w:val="single" w:sz="2" w:space="0" w:color="auto"/>
              <w:right w:val="single" w:sz="2" w:space="0" w:color="auto"/>
            </w:tcBorders>
            <w:tcMar>
              <w:top w:w="0" w:type="dxa"/>
              <w:left w:w="108" w:type="dxa"/>
              <w:bottom w:w="0" w:type="dxa"/>
              <w:right w:w="108" w:type="dxa"/>
            </w:tcMar>
          </w:tcPr>
          <w:p w14:paraId="2BAF789A"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right w:val="single" w:sz="2" w:space="0" w:color="auto"/>
            </w:tcBorders>
            <w:tcMar>
              <w:top w:w="0" w:type="dxa"/>
              <w:left w:w="108" w:type="dxa"/>
              <w:bottom w:w="0" w:type="dxa"/>
              <w:right w:w="108" w:type="dxa"/>
            </w:tcMar>
          </w:tcPr>
          <w:p w14:paraId="05B28111"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1</w:t>
            </w:r>
          </w:p>
        </w:tc>
        <w:tc>
          <w:tcPr>
            <w:tcW w:w="881" w:type="pct"/>
            <w:tcBorders>
              <w:top w:val="single" w:sz="2" w:space="0" w:color="auto"/>
              <w:left w:val="single" w:sz="2" w:space="0" w:color="auto"/>
              <w:right w:val="single" w:sz="2" w:space="0" w:color="auto"/>
            </w:tcBorders>
          </w:tcPr>
          <w:p w14:paraId="2C0E29D7"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2</w:t>
            </w:r>
          </w:p>
        </w:tc>
        <w:tc>
          <w:tcPr>
            <w:tcW w:w="881" w:type="pct"/>
            <w:tcBorders>
              <w:top w:val="single" w:sz="2" w:space="0" w:color="auto"/>
              <w:left w:val="single" w:sz="2" w:space="0" w:color="auto"/>
              <w:right w:val="single" w:sz="2" w:space="0" w:color="auto"/>
            </w:tcBorders>
          </w:tcPr>
          <w:p w14:paraId="3667ED94"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3</w:t>
            </w:r>
          </w:p>
        </w:tc>
      </w:tr>
      <w:tr w:rsidR="00714372" w:rsidRPr="006C4A43" w14:paraId="7D50FE12" w14:textId="77777777" w:rsidTr="006B3D56">
        <w:trPr>
          <w:trHeight w:val="352"/>
        </w:trPr>
        <w:tc>
          <w:tcPr>
            <w:tcW w:w="505" w:type="pct"/>
            <w:vMerge/>
            <w:tcBorders>
              <w:left w:val="single" w:sz="2" w:space="0" w:color="auto"/>
              <w:bottom w:val="single" w:sz="2" w:space="0" w:color="auto"/>
              <w:right w:val="single" w:sz="2" w:space="0" w:color="auto"/>
            </w:tcBorders>
            <w:tcMar>
              <w:top w:w="0" w:type="dxa"/>
              <w:left w:w="108" w:type="dxa"/>
              <w:bottom w:w="0" w:type="dxa"/>
              <w:right w:w="108" w:type="dxa"/>
            </w:tcMar>
          </w:tcPr>
          <w:p w14:paraId="6EF2668C"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1851" w:type="pct"/>
            <w:vMerge/>
            <w:tcBorders>
              <w:left w:val="single" w:sz="2" w:space="0" w:color="auto"/>
              <w:bottom w:val="single" w:sz="2" w:space="0" w:color="auto"/>
              <w:right w:val="single" w:sz="2" w:space="0" w:color="auto"/>
            </w:tcBorders>
            <w:tcMar>
              <w:top w:w="0" w:type="dxa"/>
              <w:left w:w="108" w:type="dxa"/>
              <w:bottom w:w="0" w:type="dxa"/>
              <w:right w:w="108" w:type="dxa"/>
            </w:tcMar>
          </w:tcPr>
          <w:p w14:paraId="6454F4FB"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right w:val="single" w:sz="2" w:space="0" w:color="auto"/>
            </w:tcBorders>
            <w:tcMar>
              <w:top w:w="0" w:type="dxa"/>
              <w:left w:w="108" w:type="dxa"/>
              <w:bottom w:w="0" w:type="dxa"/>
              <w:right w:w="108" w:type="dxa"/>
            </w:tcMar>
          </w:tcPr>
          <w:p w14:paraId="2A471F38"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Atsakymų į klausimus įvertinimas</w:t>
            </w:r>
          </w:p>
        </w:tc>
        <w:tc>
          <w:tcPr>
            <w:tcW w:w="881" w:type="pct"/>
            <w:tcBorders>
              <w:top w:val="single" w:sz="2" w:space="0" w:color="auto"/>
              <w:left w:val="single" w:sz="2" w:space="0" w:color="auto"/>
              <w:right w:val="single" w:sz="2" w:space="0" w:color="auto"/>
            </w:tcBorders>
          </w:tcPr>
          <w:p w14:paraId="05857F9D"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Praktinės užduoties įvertinimas</w:t>
            </w:r>
          </w:p>
        </w:tc>
        <w:tc>
          <w:tcPr>
            <w:tcW w:w="882" w:type="pct"/>
            <w:tcBorders>
              <w:top w:val="single" w:sz="2" w:space="0" w:color="auto"/>
              <w:left w:val="single" w:sz="2" w:space="0" w:color="auto"/>
              <w:right w:val="single" w:sz="2" w:space="0" w:color="auto"/>
            </w:tcBorders>
          </w:tcPr>
          <w:p w14:paraId="6D7D5C76"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Veiklos programos įvertinimas</w:t>
            </w:r>
          </w:p>
        </w:tc>
      </w:tr>
      <w:tr w:rsidR="00714372" w:rsidRPr="006C4A43" w14:paraId="09E67C62" w14:textId="77777777" w:rsidTr="006B3D56">
        <w:trPr>
          <w:trHeight w:val="235"/>
        </w:trPr>
        <w:tc>
          <w:tcPr>
            <w:tcW w:w="505" w:type="pct"/>
            <w:tcBorders>
              <w:top w:val="single" w:sz="2" w:space="0" w:color="auto"/>
              <w:left w:val="single" w:sz="2" w:space="0" w:color="auto"/>
              <w:bottom w:val="single" w:sz="2" w:space="0" w:color="auto"/>
              <w:right w:val="single" w:sz="2" w:space="0" w:color="auto"/>
            </w:tcBorders>
            <w:vAlign w:val="center"/>
          </w:tcPr>
          <w:p w14:paraId="272FE543"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1851" w:type="pct"/>
            <w:tcBorders>
              <w:top w:val="single" w:sz="2" w:space="0" w:color="auto"/>
              <w:left w:val="single" w:sz="2" w:space="0" w:color="auto"/>
              <w:bottom w:val="single" w:sz="2" w:space="0" w:color="auto"/>
              <w:right w:val="single" w:sz="2" w:space="0" w:color="auto"/>
            </w:tcBorders>
            <w:vAlign w:val="center"/>
          </w:tcPr>
          <w:p w14:paraId="737B0464"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164745A"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bottom w:val="single" w:sz="2" w:space="0" w:color="auto"/>
              <w:right w:val="single" w:sz="2" w:space="0" w:color="auto"/>
            </w:tcBorders>
          </w:tcPr>
          <w:p w14:paraId="15D07CA3"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2" w:type="pct"/>
            <w:tcBorders>
              <w:top w:val="single" w:sz="2" w:space="0" w:color="auto"/>
              <w:left w:val="single" w:sz="2" w:space="0" w:color="auto"/>
              <w:bottom w:val="single" w:sz="2" w:space="0" w:color="auto"/>
              <w:right w:val="single" w:sz="2" w:space="0" w:color="auto"/>
            </w:tcBorders>
          </w:tcPr>
          <w:p w14:paraId="7A4A27D1"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r>
      <w:tr w:rsidR="00714372" w:rsidRPr="006C4A43" w14:paraId="1F023BDF" w14:textId="77777777" w:rsidTr="006B3D56">
        <w:trPr>
          <w:trHeight w:val="235"/>
        </w:trPr>
        <w:tc>
          <w:tcPr>
            <w:tcW w:w="505" w:type="pct"/>
            <w:tcBorders>
              <w:top w:val="single" w:sz="2" w:space="0" w:color="auto"/>
              <w:left w:val="single" w:sz="2" w:space="0" w:color="auto"/>
              <w:bottom w:val="single" w:sz="2" w:space="0" w:color="auto"/>
              <w:right w:val="single" w:sz="2" w:space="0" w:color="auto"/>
            </w:tcBorders>
            <w:vAlign w:val="center"/>
          </w:tcPr>
          <w:p w14:paraId="6A3E6E07"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1851" w:type="pct"/>
            <w:tcBorders>
              <w:top w:val="single" w:sz="2" w:space="0" w:color="auto"/>
              <w:left w:val="single" w:sz="2" w:space="0" w:color="auto"/>
              <w:bottom w:val="single" w:sz="2" w:space="0" w:color="auto"/>
              <w:right w:val="single" w:sz="2" w:space="0" w:color="auto"/>
            </w:tcBorders>
            <w:vAlign w:val="center"/>
          </w:tcPr>
          <w:p w14:paraId="780FE5BF"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4EDBD1C"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bottom w:val="single" w:sz="2" w:space="0" w:color="auto"/>
              <w:right w:val="single" w:sz="2" w:space="0" w:color="auto"/>
            </w:tcBorders>
          </w:tcPr>
          <w:p w14:paraId="7F7CA439"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2" w:type="pct"/>
            <w:tcBorders>
              <w:top w:val="single" w:sz="2" w:space="0" w:color="auto"/>
              <w:left w:val="single" w:sz="2" w:space="0" w:color="auto"/>
              <w:bottom w:val="single" w:sz="2" w:space="0" w:color="auto"/>
              <w:right w:val="single" w:sz="2" w:space="0" w:color="auto"/>
            </w:tcBorders>
          </w:tcPr>
          <w:p w14:paraId="6BB522BA"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r>
      <w:tr w:rsidR="00714372" w:rsidRPr="006C4A43" w14:paraId="0C84D3D1" w14:textId="77777777" w:rsidTr="006B3D56">
        <w:trPr>
          <w:trHeight w:val="235"/>
        </w:trPr>
        <w:tc>
          <w:tcPr>
            <w:tcW w:w="505" w:type="pct"/>
            <w:tcBorders>
              <w:top w:val="single" w:sz="2" w:space="0" w:color="auto"/>
              <w:left w:val="single" w:sz="2" w:space="0" w:color="auto"/>
              <w:bottom w:val="single" w:sz="2" w:space="0" w:color="auto"/>
              <w:right w:val="single" w:sz="2" w:space="0" w:color="auto"/>
            </w:tcBorders>
            <w:vAlign w:val="center"/>
          </w:tcPr>
          <w:p w14:paraId="33BFAF0E"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1851" w:type="pct"/>
            <w:tcBorders>
              <w:top w:val="single" w:sz="2" w:space="0" w:color="auto"/>
              <w:left w:val="single" w:sz="2" w:space="0" w:color="auto"/>
              <w:bottom w:val="single" w:sz="2" w:space="0" w:color="auto"/>
              <w:right w:val="single" w:sz="2" w:space="0" w:color="auto"/>
            </w:tcBorders>
            <w:vAlign w:val="center"/>
          </w:tcPr>
          <w:p w14:paraId="5BAB8C25"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F2C3C09"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left w:val="single" w:sz="2" w:space="0" w:color="auto"/>
              <w:bottom w:val="single" w:sz="2" w:space="0" w:color="auto"/>
              <w:right w:val="single" w:sz="2" w:space="0" w:color="auto"/>
            </w:tcBorders>
          </w:tcPr>
          <w:p w14:paraId="3F0801E2"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2" w:type="pct"/>
            <w:tcBorders>
              <w:top w:val="single" w:sz="2" w:space="0" w:color="auto"/>
              <w:left w:val="single" w:sz="2" w:space="0" w:color="auto"/>
              <w:bottom w:val="single" w:sz="2" w:space="0" w:color="auto"/>
              <w:right w:val="single" w:sz="2" w:space="0" w:color="auto"/>
            </w:tcBorders>
          </w:tcPr>
          <w:p w14:paraId="313D020F"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r>
      <w:tr w:rsidR="00714372" w:rsidRPr="006C4A43" w14:paraId="6B7B0BA0" w14:textId="77777777" w:rsidTr="006B3D56">
        <w:tc>
          <w:tcPr>
            <w:tcW w:w="505" w:type="pct"/>
            <w:tcBorders>
              <w:top w:val="single" w:sz="2" w:space="0" w:color="auto"/>
            </w:tcBorders>
            <w:tcMar>
              <w:top w:w="0" w:type="dxa"/>
              <w:left w:w="108" w:type="dxa"/>
              <w:bottom w:w="0" w:type="dxa"/>
              <w:right w:w="108" w:type="dxa"/>
            </w:tcMar>
          </w:tcPr>
          <w:p w14:paraId="5EBEAEA6" w14:textId="77777777" w:rsidR="00714372" w:rsidRPr="006C4A43" w:rsidRDefault="00714372" w:rsidP="006B3D56">
            <w:pPr>
              <w:spacing w:after="0" w:line="240" w:lineRule="auto"/>
              <w:jc w:val="center"/>
              <w:rPr>
                <w:rFonts w:ascii="Times New Roman" w:eastAsia="Times New Roman" w:hAnsi="Times New Roman" w:cs="Times New Roman"/>
                <w:sz w:val="24"/>
                <w:szCs w:val="20"/>
                <w:lang w:eastAsia="lt-LT"/>
              </w:rPr>
            </w:pPr>
          </w:p>
        </w:tc>
        <w:tc>
          <w:tcPr>
            <w:tcW w:w="1851" w:type="pct"/>
            <w:tcBorders>
              <w:top w:val="single" w:sz="2" w:space="0" w:color="auto"/>
            </w:tcBorders>
            <w:tcMar>
              <w:top w:w="0" w:type="dxa"/>
              <w:left w:w="108" w:type="dxa"/>
              <w:bottom w:w="0" w:type="dxa"/>
              <w:right w:w="108" w:type="dxa"/>
            </w:tcMar>
          </w:tcPr>
          <w:p w14:paraId="543EF936"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tcBorders>
            <w:tcMar>
              <w:top w:w="0" w:type="dxa"/>
              <w:left w:w="108" w:type="dxa"/>
              <w:bottom w:w="0" w:type="dxa"/>
              <w:right w:w="108" w:type="dxa"/>
            </w:tcMar>
          </w:tcPr>
          <w:p w14:paraId="0EEB5D78"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1" w:type="pct"/>
            <w:tcBorders>
              <w:top w:val="single" w:sz="2" w:space="0" w:color="auto"/>
            </w:tcBorders>
          </w:tcPr>
          <w:p w14:paraId="766D77B1"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c>
          <w:tcPr>
            <w:tcW w:w="882" w:type="pct"/>
            <w:tcBorders>
              <w:top w:val="single" w:sz="2" w:space="0" w:color="auto"/>
            </w:tcBorders>
          </w:tcPr>
          <w:p w14:paraId="6095BCDB" w14:textId="77777777" w:rsidR="00714372" w:rsidRPr="006C4A43" w:rsidRDefault="00714372" w:rsidP="006B3D56">
            <w:pPr>
              <w:spacing w:after="0" w:line="240" w:lineRule="auto"/>
              <w:rPr>
                <w:rFonts w:ascii="Times New Roman" w:eastAsia="Times New Roman" w:hAnsi="Times New Roman" w:cs="Times New Roman"/>
                <w:sz w:val="24"/>
                <w:szCs w:val="20"/>
                <w:lang w:eastAsia="lt-LT"/>
              </w:rPr>
            </w:pPr>
          </w:p>
        </w:tc>
      </w:tr>
    </w:tbl>
    <w:p w14:paraId="6A79F2CE" w14:textId="77777777" w:rsidR="00714372" w:rsidRPr="006C4A43" w:rsidRDefault="00714372" w:rsidP="00714372">
      <w:pPr>
        <w:spacing w:after="0" w:line="240" w:lineRule="auto"/>
        <w:rPr>
          <w:rFonts w:ascii="Times New Roman" w:eastAsia="Times New Roman" w:hAnsi="Times New Roman" w:cs="Times New Roman"/>
          <w:sz w:val="24"/>
          <w:szCs w:val="20"/>
          <w:lang w:eastAsia="lt-LT"/>
        </w:rPr>
      </w:pPr>
    </w:p>
    <w:p w14:paraId="6364C870" w14:textId="77777777" w:rsidR="00714372" w:rsidRPr="006C4A43" w:rsidRDefault="00714372" w:rsidP="00714372">
      <w:pPr>
        <w:spacing w:after="0" w:line="240" w:lineRule="auto"/>
        <w:rPr>
          <w:rFonts w:ascii="Times New Roman" w:eastAsia="Times New Roman" w:hAnsi="Times New Roman" w:cs="Times New Roman"/>
          <w:sz w:val="24"/>
          <w:szCs w:val="20"/>
          <w:lang w:eastAsia="lt-LT"/>
        </w:rPr>
      </w:pPr>
    </w:p>
    <w:p w14:paraId="2C6A5757" w14:textId="77777777" w:rsidR="00714372" w:rsidRPr="006C4A43" w:rsidRDefault="00714372" w:rsidP="00714372">
      <w:pPr>
        <w:spacing w:after="0" w:line="240" w:lineRule="auto"/>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Komisijos narys _________________________________________________</w:t>
      </w:r>
    </w:p>
    <w:p w14:paraId="06A5789B" w14:textId="77777777" w:rsidR="00714372" w:rsidRPr="006C4A43" w:rsidRDefault="00714372" w:rsidP="00714372">
      <w:pPr>
        <w:spacing w:after="0" w:line="240" w:lineRule="auto"/>
        <w:ind w:left="1296" w:firstLine="1296"/>
        <w:rPr>
          <w:rFonts w:ascii="Times New Roman" w:eastAsia="Times New Roman" w:hAnsi="Times New Roman" w:cs="Times New Roman"/>
          <w:sz w:val="20"/>
          <w:szCs w:val="20"/>
          <w:lang w:eastAsia="lt-LT"/>
        </w:rPr>
      </w:pPr>
      <w:r w:rsidRPr="006C4A43">
        <w:rPr>
          <w:rFonts w:ascii="Times New Roman" w:eastAsia="Times New Roman" w:hAnsi="Times New Roman" w:cs="Times New Roman"/>
          <w:sz w:val="20"/>
          <w:szCs w:val="20"/>
          <w:lang w:eastAsia="lt-LT"/>
        </w:rPr>
        <w:t>(Vardas, pavardė ir parašas)</w:t>
      </w:r>
    </w:p>
    <w:p w14:paraId="1510772D" w14:textId="77777777" w:rsidR="00714372" w:rsidRPr="006C4A43" w:rsidRDefault="00714372" w:rsidP="00714372">
      <w:pPr>
        <w:spacing w:after="0" w:line="240" w:lineRule="auto"/>
        <w:rPr>
          <w:rFonts w:ascii="Times New Roman" w:eastAsia="Times New Roman" w:hAnsi="Times New Roman" w:cs="Times New Roman"/>
          <w:sz w:val="24"/>
          <w:szCs w:val="20"/>
          <w:lang w:eastAsia="lt-LT"/>
        </w:rPr>
      </w:pPr>
      <w:r w:rsidRPr="006C4A43">
        <w:rPr>
          <w:rFonts w:ascii="Times New Roman" w:eastAsia="Times New Roman" w:hAnsi="Times New Roman" w:cs="Times New Roman"/>
          <w:sz w:val="24"/>
          <w:szCs w:val="20"/>
          <w:lang w:eastAsia="lt-LT"/>
        </w:rPr>
        <w:t>______________</w:t>
      </w:r>
    </w:p>
    <w:p w14:paraId="33B8BAE9" w14:textId="77777777" w:rsidR="00714372" w:rsidRPr="006C4A43" w:rsidRDefault="00714372" w:rsidP="00714372">
      <w:pPr>
        <w:spacing w:after="0" w:line="240" w:lineRule="auto"/>
        <w:rPr>
          <w:rFonts w:ascii="Times New Roman" w:eastAsia="Times New Roman" w:hAnsi="Times New Roman" w:cs="Times New Roman"/>
          <w:sz w:val="20"/>
          <w:szCs w:val="20"/>
          <w:lang w:eastAsia="lt-LT"/>
        </w:rPr>
      </w:pPr>
      <w:r w:rsidRPr="006C4A43">
        <w:rPr>
          <w:rFonts w:ascii="Times New Roman" w:eastAsia="Times New Roman" w:hAnsi="Times New Roman" w:cs="Times New Roman"/>
          <w:sz w:val="20"/>
          <w:szCs w:val="20"/>
          <w:lang w:eastAsia="lt-LT"/>
        </w:rPr>
        <w:t>(Data)</w:t>
      </w:r>
    </w:p>
    <w:p w14:paraId="5DD20737" w14:textId="561A6F14" w:rsidR="00714372" w:rsidRDefault="00714372"/>
    <w:p w14:paraId="4F242A75" w14:textId="397D9C54" w:rsidR="00714372" w:rsidRDefault="00714372"/>
    <w:p w14:paraId="22E3037B" w14:textId="7A094BAA" w:rsidR="00714372" w:rsidRDefault="00714372"/>
    <w:p w14:paraId="51A8AB9F" w14:textId="4ECCDE22" w:rsidR="00714372" w:rsidRDefault="00714372"/>
    <w:p w14:paraId="2472A35B" w14:textId="5CF1AE34" w:rsidR="00714372" w:rsidRDefault="00714372"/>
    <w:p w14:paraId="3EB4DA0E" w14:textId="3B1E2AC5" w:rsidR="00714372" w:rsidRDefault="00714372"/>
    <w:p w14:paraId="0F5B9FAF" w14:textId="4909C76D" w:rsidR="00714372" w:rsidRDefault="00714372"/>
    <w:p w14:paraId="17348C0C" w14:textId="55ED6DF7" w:rsidR="00714372" w:rsidRDefault="00714372"/>
    <w:p w14:paraId="10A0931F" w14:textId="7B38BF6F" w:rsidR="00714372" w:rsidRDefault="00714372"/>
    <w:p w14:paraId="4B1507D9" w14:textId="00DAF9DC" w:rsidR="00714372" w:rsidRDefault="00714372"/>
    <w:p w14:paraId="6BB02138" w14:textId="5EF7594E" w:rsidR="00714372" w:rsidRDefault="00714372"/>
    <w:p w14:paraId="5229E35F" w14:textId="2C048BC7" w:rsidR="00714372" w:rsidRDefault="00714372"/>
    <w:p w14:paraId="45732A15" w14:textId="6E224AD5" w:rsidR="00714372" w:rsidRDefault="00714372"/>
    <w:p w14:paraId="349DBA1A" w14:textId="21F94081" w:rsidR="00714372" w:rsidRDefault="00714372"/>
    <w:p w14:paraId="722C4C28" w14:textId="28729CAF" w:rsidR="00714372" w:rsidRDefault="00714372"/>
    <w:p w14:paraId="4FF1ACAE" w14:textId="057A7784" w:rsidR="00714372" w:rsidRDefault="00714372"/>
    <w:p w14:paraId="4647B06F" w14:textId="474875FB" w:rsidR="00714372" w:rsidRDefault="00714372"/>
    <w:p w14:paraId="1DC332FC" w14:textId="7892CB00" w:rsidR="00714372" w:rsidRPr="006C4A43" w:rsidRDefault="00112CB9" w:rsidP="00112CB9">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4253" w:hanging="284"/>
        <w:rPr>
          <w:rFonts w:ascii="Times New Roman" w:eastAsia="Times New Roman" w:hAnsi="Times New Roman" w:cs="Times New Roman"/>
          <w:color w:val="000000"/>
          <w:sz w:val="24"/>
          <w:szCs w:val="20"/>
        </w:rPr>
      </w:pPr>
      <w:bookmarkStart w:id="1" w:name="_Hlk511375146"/>
      <w:bookmarkStart w:id="2" w:name="_Hlk511375704"/>
      <w:r>
        <w:rPr>
          <w:rFonts w:ascii="Times New Roman" w:eastAsia="Times New Roman" w:hAnsi="Times New Roman" w:cs="Times New Roman"/>
          <w:color w:val="000000"/>
          <w:sz w:val="24"/>
          <w:szCs w:val="20"/>
        </w:rPr>
        <w:lastRenderedPageBreak/>
        <w:t xml:space="preserve">     </w:t>
      </w:r>
      <w:r w:rsidR="00714372" w:rsidRPr="006C4A43">
        <w:rPr>
          <w:rFonts w:ascii="Times New Roman" w:eastAsia="Times New Roman" w:hAnsi="Times New Roman" w:cs="Times New Roman"/>
          <w:color w:val="000000"/>
          <w:sz w:val="24"/>
          <w:szCs w:val="20"/>
        </w:rPr>
        <w:t>Vieš</w:t>
      </w:r>
      <w:r w:rsidR="007473F1">
        <w:rPr>
          <w:rFonts w:ascii="Times New Roman" w:eastAsia="Times New Roman" w:hAnsi="Times New Roman" w:cs="Times New Roman"/>
          <w:color w:val="000000"/>
          <w:sz w:val="24"/>
          <w:szCs w:val="20"/>
        </w:rPr>
        <w:t>ų</w:t>
      </w:r>
      <w:r w:rsidR="00714372" w:rsidRPr="006C4A43">
        <w:rPr>
          <w:rFonts w:ascii="Times New Roman" w:eastAsia="Times New Roman" w:hAnsi="Times New Roman" w:cs="Times New Roman"/>
          <w:color w:val="000000"/>
          <w:sz w:val="24"/>
          <w:szCs w:val="20"/>
        </w:rPr>
        <w:t xml:space="preserve"> konkurs</w:t>
      </w:r>
      <w:r w:rsidR="007473F1">
        <w:rPr>
          <w:rFonts w:ascii="Times New Roman" w:eastAsia="Times New Roman" w:hAnsi="Times New Roman" w:cs="Times New Roman"/>
          <w:color w:val="000000"/>
          <w:sz w:val="24"/>
          <w:szCs w:val="20"/>
        </w:rPr>
        <w:t>ų</w:t>
      </w:r>
      <w:r w:rsidR="00714372" w:rsidRPr="006C4A43">
        <w:rPr>
          <w:rFonts w:ascii="Times New Roman" w:eastAsia="Times New Roman" w:hAnsi="Times New Roman" w:cs="Times New Roman"/>
          <w:color w:val="000000"/>
          <w:sz w:val="24"/>
          <w:szCs w:val="20"/>
        </w:rPr>
        <w:t xml:space="preserve"> į </w:t>
      </w:r>
      <w:r w:rsidR="00004664">
        <w:rPr>
          <w:rFonts w:ascii="Times New Roman" w:eastAsia="Times New Roman" w:hAnsi="Times New Roman" w:cs="Times New Roman"/>
          <w:color w:val="000000"/>
          <w:sz w:val="24"/>
          <w:szCs w:val="20"/>
        </w:rPr>
        <w:t xml:space="preserve">Mažeikių </w:t>
      </w:r>
      <w:r w:rsidR="00714372" w:rsidRPr="006C4A43">
        <w:rPr>
          <w:rFonts w:ascii="Times New Roman" w:eastAsia="Times New Roman" w:hAnsi="Times New Roman" w:cs="Times New Roman"/>
          <w:color w:val="000000"/>
          <w:sz w:val="24"/>
          <w:szCs w:val="20"/>
        </w:rPr>
        <w:t xml:space="preserve">rajono savivaldybės </w:t>
      </w:r>
      <w:r>
        <w:rPr>
          <w:rFonts w:ascii="Times New Roman" w:eastAsia="Times New Roman" w:hAnsi="Times New Roman" w:cs="Times New Roman"/>
          <w:color w:val="000000"/>
          <w:sz w:val="24"/>
          <w:szCs w:val="20"/>
        </w:rPr>
        <w:t xml:space="preserve">        biudžetinių ir </w:t>
      </w:r>
      <w:r w:rsidR="00714372" w:rsidRPr="006C4A43">
        <w:rPr>
          <w:rFonts w:ascii="Times New Roman" w:eastAsia="Times New Roman" w:hAnsi="Times New Roman" w:cs="Times New Roman"/>
          <w:color w:val="000000"/>
          <w:sz w:val="24"/>
          <w:szCs w:val="20"/>
        </w:rPr>
        <w:t>vieš</w:t>
      </w:r>
      <w:r>
        <w:rPr>
          <w:rFonts w:ascii="Times New Roman" w:eastAsia="Times New Roman" w:hAnsi="Times New Roman" w:cs="Times New Roman"/>
          <w:color w:val="000000"/>
          <w:sz w:val="24"/>
          <w:szCs w:val="20"/>
        </w:rPr>
        <w:t>ųjų</w:t>
      </w:r>
      <w:r w:rsidR="007604F6">
        <w:rPr>
          <w:rFonts w:ascii="Times New Roman" w:eastAsia="Times New Roman" w:hAnsi="Times New Roman" w:cs="Times New Roman"/>
          <w:color w:val="000000"/>
          <w:sz w:val="24"/>
          <w:szCs w:val="20"/>
        </w:rPr>
        <w:t xml:space="preserve"> sveikatos priežiūros </w:t>
      </w:r>
      <w:r>
        <w:rPr>
          <w:rFonts w:ascii="Times New Roman" w:eastAsia="Times New Roman" w:hAnsi="Times New Roman" w:cs="Times New Roman"/>
          <w:color w:val="000000"/>
          <w:sz w:val="24"/>
          <w:szCs w:val="20"/>
        </w:rPr>
        <w:t xml:space="preserve"> </w:t>
      </w:r>
      <w:r w:rsidR="00714372" w:rsidRPr="006C4A43">
        <w:rPr>
          <w:rFonts w:ascii="Times New Roman" w:eastAsia="Times New Roman" w:hAnsi="Times New Roman" w:cs="Times New Roman"/>
          <w:color w:val="000000"/>
          <w:sz w:val="24"/>
          <w:szCs w:val="20"/>
        </w:rPr>
        <w:t>įstaig</w:t>
      </w:r>
      <w:r>
        <w:rPr>
          <w:rFonts w:ascii="Times New Roman" w:eastAsia="Times New Roman" w:hAnsi="Times New Roman" w:cs="Times New Roman"/>
          <w:color w:val="000000"/>
          <w:sz w:val="24"/>
          <w:szCs w:val="20"/>
        </w:rPr>
        <w:t xml:space="preserve">ų </w:t>
      </w:r>
      <w:r w:rsidR="00714372" w:rsidRPr="006C4A43">
        <w:rPr>
          <w:rFonts w:ascii="Times New Roman" w:eastAsia="Times New Roman" w:hAnsi="Times New Roman" w:cs="Times New Roman"/>
          <w:color w:val="000000"/>
          <w:sz w:val="24"/>
          <w:szCs w:val="20"/>
        </w:rPr>
        <w:t>vadov</w:t>
      </w:r>
      <w:r>
        <w:rPr>
          <w:rFonts w:ascii="Times New Roman" w:eastAsia="Times New Roman" w:hAnsi="Times New Roman" w:cs="Times New Roman"/>
          <w:color w:val="000000"/>
          <w:sz w:val="24"/>
          <w:szCs w:val="20"/>
        </w:rPr>
        <w:t>ų</w:t>
      </w:r>
      <w:r w:rsidR="00714372" w:rsidRPr="006C4A43">
        <w:rPr>
          <w:rFonts w:ascii="Times New Roman" w:eastAsia="Times New Roman" w:hAnsi="Times New Roman" w:cs="Times New Roman"/>
          <w:color w:val="000000"/>
          <w:sz w:val="24"/>
          <w:szCs w:val="20"/>
        </w:rPr>
        <w:t xml:space="preserve"> pareigas organizavimo</w:t>
      </w:r>
      <w:r w:rsidRPr="00112CB9">
        <w:rPr>
          <w:rFonts w:ascii="Times New Roman" w:eastAsia="Times New Roman" w:hAnsi="Times New Roman" w:cs="Times New Roman"/>
          <w:color w:val="000000"/>
          <w:sz w:val="24"/>
          <w:szCs w:val="20"/>
        </w:rPr>
        <w:t xml:space="preserve"> </w:t>
      </w:r>
      <w:r w:rsidRPr="006C4A43">
        <w:rPr>
          <w:rFonts w:ascii="Times New Roman" w:eastAsia="Times New Roman" w:hAnsi="Times New Roman" w:cs="Times New Roman"/>
          <w:color w:val="000000"/>
          <w:sz w:val="24"/>
          <w:szCs w:val="20"/>
        </w:rPr>
        <w:t>tvarkos aprašo</w:t>
      </w:r>
    </w:p>
    <w:bookmarkEnd w:id="1"/>
    <w:p w14:paraId="45B72CA2" w14:textId="2BEDE255" w:rsidR="00714372" w:rsidRPr="006C4A43" w:rsidRDefault="00112CB9"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2"/>
        <w:jc w:val="both"/>
        <w:rPr>
          <w:rFonts w:ascii="Times New Roman" w:eastAsia="Times New Roman" w:hAnsi="Times New Roman" w:cs="Courier New"/>
          <w:sz w:val="24"/>
          <w:szCs w:val="24"/>
          <w:lang w:eastAsia="lt-LT"/>
        </w:rPr>
      </w:pPr>
      <w:r>
        <w:rPr>
          <w:rFonts w:ascii="Times New Roman" w:eastAsia="Times New Roman" w:hAnsi="Times New Roman" w:cs="Times New Roman"/>
          <w:color w:val="000000"/>
          <w:sz w:val="24"/>
          <w:szCs w:val="20"/>
        </w:rPr>
        <w:t xml:space="preserve">              </w:t>
      </w:r>
      <w:r w:rsidR="00714372" w:rsidRPr="006C4A43">
        <w:rPr>
          <w:rFonts w:ascii="Times New Roman" w:eastAsia="Times New Roman" w:hAnsi="Times New Roman" w:cs="Times New Roman"/>
          <w:color w:val="000000"/>
          <w:sz w:val="24"/>
          <w:szCs w:val="20"/>
        </w:rPr>
        <w:t xml:space="preserve">3 priedas </w:t>
      </w:r>
      <w:bookmarkEnd w:id="2"/>
    </w:p>
    <w:p w14:paraId="1F380C95" w14:textId="77777777" w:rsidR="00714372" w:rsidRPr="006C4A43" w:rsidRDefault="00714372" w:rsidP="0071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lt-LT"/>
        </w:rPr>
      </w:pPr>
    </w:p>
    <w:p w14:paraId="44477FC7"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0"/>
        </w:rPr>
      </w:pPr>
    </w:p>
    <w:p w14:paraId="05FDD25C" w14:textId="327C88BC"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0"/>
        </w:rPr>
      </w:pPr>
      <w:r w:rsidRPr="006C4A43">
        <w:rPr>
          <w:rFonts w:ascii="Times New Roman" w:eastAsia="Times New Roman" w:hAnsi="Times New Roman" w:cs="Times New Roman"/>
          <w:b/>
          <w:color w:val="000000"/>
          <w:sz w:val="24"/>
          <w:szCs w:val="20"/>
        </w:rPr>
        <w:t xml:space="preserve">PRETENDENTŲ EITI </w:t>
      </w:r>
      <w:r w:rsidR="00004664">
        <w:rPr>
          <w:rFonts w:ascii="Times New Roman" w:eastAsia="Times New Roman" w:hAnsi="Times New Roman" w:cs="Times New Roman"/>
          <w:b/>
          <w:color w:val="000000"/>
          <w:sz w:val="24"/>
          <w:szCs w:val="24"/>
        </w:rPr>
        <w:t xml:space="preserve">MAŽEIKIŲ </w:t>
      </w:r>
      <w:r w:rsidRPr="006C4A43">
        <w:rPr>
          <w:rFonts w:ascii="Times New Roman" w:eastAsia="Times New Roman" w:hAnsi="Times New Roman" w:cs="Times New Roman"/>
          <w:b/>
          <w:color w:val="000000"/>
          <w:sz w:val="24"/>
          <w:szCs w:val="24"/>
        </w:rPr>
        <w:t xml:space="preserve">RAJONO SAVIVALDYBĖS BIUDŽETINĖS IR VIEŠOSIOS ĮSTAIGOS VADOVO </w:t>
      </w:r>
      <w:r w:rsidRPr="006C4A43">
        <w:rPr>
          <w:rFonts w:ascii="Times New Roman" w:eastAsia="Times New Roman" w:hAnsi="Times New Roman" w:cs="Times New Roman"/>
          <w:b/>
          <w:color w:val="000000"/>
          <w:sz w:val="24"/>
          <w:szCs w:val="20"/>
        </w:rPr>
        <w:t xml:space="preserve">PAREIGAS ATRANKOS KOMISIJOS </w:t>
      </w:r>
    </w:p>
    <w:p w14:paraId="757BB776"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0"/>
        </w:rPr>
      </w:pPr>
      <w:r w:rsidRPr="006C4A43">
        <w:rPr>
          <w:rFonts w:ascii="Times New Roman" w:eastAsia="Times New Roman" w:hAnsi="Times New Roman" w:cs="Times New Roman"/>
          <w:b/>
          <w:color w:val="000000"/>
          <w:sz w:val="24"/>
          <w:szCs w:val="20"/>
        </w:rPr>
        <w:t>POSĖDŽIO PROTOKOLAS</w:t>
      </w:r>
    </w:p>
    <w:p w14:paraId="263A11DF"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0"/>
        </w:rPr>
      </w:pPr>
    </w:p>
    <w:p w14:paraId="1CCC4FFC"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_________________ Nr. ___________</w:t>
      </w:r>
    </w:p>
    <w:p w14:paraId="61BAEC75" w14:textId="1E66DC81" w:rsidR="00714372" w:rsidRPr="006C4A43" w:rsidRDefault="00773C7D"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Mažeikiai</w:t>
      </w:r>
    </w:p>
    <w:p w14:paraId="05E4FD33" w14:textId="77777777" w:rsidR="00E3634E" w:rsidRDefault="00E3634E"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0"/>
        </w:rPr>
      </w:pPr>
    </w:p>
    <w:p w14:paraId="3CD24786" w14:textId="77777777" w:rsidR="00E3634E" w:rsidRDefault="00E3634E"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0"/>
        </w:rPr>
      </w:pPr>
    </w:p>
    <w:p w14:paraId="5B0E2935" w14:textId="2FEEFDD3"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 xml:space="preserve">Pretendentų eiti ___________________________________ vadovo pareigas atrankos komisijos, sudarytos </w:t>
      </w:r>
      <w:r w:rsidR="00004664">
        <w:rPr>
          <w:rFonts w:ascii="Times New Roman" w:eastAsia="Times New Roman" w:hAnsi="Times New Roman" w:cs="Times New Roman"/>
          <w:color w:val="000000"/>
          <w:sz w:val="24"/>
          <w:szCs w:val="20"/>
        </w:rPr>
        <w:t xml:space="preserve">Mažeikių </w:t>
      </w:r>
      <w:r w:rsidRPr="006C4A43">
        <w:rPr>
          <w:rFonts w:ascii="Times New Roman" w:eastAsia="Times New Roman" w:hAnsi="Times New Roman" w:cs="Times New Roman"/>
          <w:color w:val="000000"/>
          <w:sz w:val="24"/>
          <w:szCs w:val="20"/>
        </w:rPr>
        <w:t xml:space="preserve">rajono savivaldybės mero potvarkiu Nr. ________, posėdis įvyko      _____________,  </w:t>
      </w:r>
      <w:r w:rsidRPr="006C4A43">
        <w:rPr>
          <w:rFonts w:ascii="Times New Roman" w:eastAsia="Times New Roman" w:hAnsi="Times New Roman" w:cs="Times New Roman"/>
          <w:color w:val="000000"/>
          <w:sz w:val="24"/>
          <w:szCs w:val="24"/>
        </w:rPr>
        <w:t>posėdžio pradžia ______ val., posėdžio pabaiga ______ val.</w:t>
      </w:r>
    </w:p>
    <w:p w14:paraId="494FB4E3"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9"/>
        <w:jc w:val="both"/>
        <w:rPr>
          <w:rFonts w:ascii="Times New Roman" w:eastAsia="Times New Roman" w:hAnsi="Times New Roman" w:cs="Times New Roman"/>
          <w:color w:val="000000"/>
          <w:sz w:val="20"/>
          <w:szCs w:val="20"/>
        </w:rPr>
      </w:pPr>
    </w:p>
    <w:p w14:paraId="11DB521E" w14:textId="5D6D5A8E"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 xml:space="preserve">Komisijos pirmininkas </w:t>
      </w:r>
      <w:r w:rsidR="00C84E35">
        <w:rPr>
          <w:rFonts w:ascii="Times New Roman" w:eastAsia="Times New Roman" w:hAnsi="Times New Roman" w:cs="Times New Roman"/>
          <w:color w:val="000000"/>
          <w:sz w:val="24"/>
          <w:szCs w:val="20"/>
        </w:rPr>
        <w:t>___________________</w:t>
      </w:r>
    </w:p>
    <w:p w14:paraId="25EA00B9" w14:textId="4737E050"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Komisijos sekretorius</w:t>
      </w:r>
      <w:r w:rsidR="00C84E35">
        <w:rPr>
          <w:rFonts w:ascii="Times New Roman" w:eastAsia="Times New Roman" w:hAnsi="Times New Roman" w:cs="Times New Roman"/>
          <w:color w:val="000000"/>
          <w:sz w:val="24"/>
          <w:szCs w:val="20"/>
        </w:rPr>
        <w:t>__________________________</w:t>
      </w:r>
      <w:r w:rsidRPr="006C4A43">
        <w:rPr>
          <w:rFonts w:ascii="Times New Roman" w:eastAsia="Times New Roman" w:hAnsi="Times New Roman" w:cs="Times New Roman"/>
          <w:color w:val="000000"/>
          <w:sz w:val="24"/>
          <w:szCs w:val="20"/>
        </w:rPr>
        <w:t xml:space="preserve"> </w:t>
      </w:r>
    </w:p>
    <w:p w14:paraId="07D38A44" w14:textId="77777777" w:rsidR="00E3634E" w:rsidRDefault="00E3634E"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p>
    <w:p w14:paraId="1D2A790C" w14:textId="77777777" w:rsidR="00714372"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Komisijos nariai:</w:t>
      </w:r>
    </w:p>
    <w:p w14:paraId="6E632BA6" w14:textId="68266967" w:rsidR="00C84E35" w:rsidRDefault="00C84E35"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_____________________________________________________________________</w:t>
      </w:r>
    </w:p>
    <w:p w14:paraId="45A53807" w14:textId="22D78982" w:rsidR="00C84E35" w:rsidRPr="006C4A43" w:rsidRDefault="00C84E35"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_____________________________________________________________________</w:t>
      </w:r>
    </w:p>
    <w:p w14:paraId="6A0EA9C8" w14:textId="76CFFF14" w:rsidR="00E3634E" w:rsidRDefault="00CA1720"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Posėdžio stebėtojai:</w:t>
      </w:r>
    </w:p>
    <w:p w14:paraId="5B0F58D6" w14:textId="390DB1DE" w:rsidR="00CA1720" w:rsidRDefault="00CA1720"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Pareigybė</w:t>
      </w:r>
      <w:r w:rsidR="00C84E35">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į kurią organizuojamas priėmimas,</w:t>
      </w:r>
      <w:r w:rsidR="00C84E35">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pavadinimas:</w:t>
      </w:r>
    </w:p>
    <w:p w14:paraId="4F945025" w14:textId="72A9A86B" w:rsidR="00E3634E" w:rsidRDefault="00C84E35"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____________________________________________________________________</w:t>
      </w:r>
    </w:p>
    <w:p w14:paraId="41C30BD4" w14:textId="41113448" w:rsidR="00C84E35" w:rsidRDefault="00C84E35"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Pretendentai:</w:t>
      </w:r>
    </w:p>
    <w:p w14:paraId="4C0F80A7" w14:textId="40BA0DCE" w:rsidR="00C84E35" w:rsidRDefault="00C84E35"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_____________________________________________________________________</w:t>
      </w:r>
    </w:p>
    <w:p w14:paraId="153C6D52"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p>
    <w:p w14:paraId="5779A3D7" w14:textId="708F5096" w:rsidR="004E42D8" w:rsidRDefault="004E42D8" w:rsidP="004E42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Stebėtojų registravimo lentelė</w:t>
      </w:r>
    </w:p>
    <w:tbl>
      <w:tblPr>
        <w:tblStyle w:val="TableGrid"/>
        <w:tblW w:w="0" w:type="auto"/>
        <w:tblLook w:val="04A0" w:firstRow="1" w:lastRow="0" w:firstColumn="1" w:lastColumn="0" w:noHBand="0" w:noVBand="1"/>
      </w:tblPr>
      <w:tblGrid>
        <w:gridCol w:w="846"/>
        <w:gridCol w:w="2778"/>
        <w:gridCol w:w="1812"/>
        <w:gridCol w:w="1813"/>
        <w:gridCol w:w="1813"/>
      </w:tblGrid>
      <w:tr w:rsidR="004E42D8" w14:paraId="6F3F1BED" w14:textId="77777777" w:rsidTr="004E42D8">
        <w:tc>
          <w:tcPr>
            <w:tcW w:w="846" w:type="dxa"/>
          </w:tcPr>
          <w:p w14:paraId="33126C3A" w14:textId="01A88A89"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Eilė Nr.</w:t>
            </w:r>
          </w:p>
        </w:tc>
        <w:tc>
          <w:tcPr>
            <w:tcW w:w="2778" w:type="dxa"/>
          </w:tcPr>
          <w:p w14:paraId="64CEBA52" w14:textId="39D759A6" w:rsidR="004E42D8" w:rsidRDefault="004E42D8" w:rsidP="004E42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Stebėtojo vardas ir pavardė</w:t>
            </w:r>
          </w:p>
        </w:tc>
        <w:tc>
          <w:tcPr>
            <w:tcW w:w="1812" w:type="dxa"/>
          </w:tcPr>
          <w:p w14:paraId="69CEC00A" w14:textId="3E8E000C" w:rsidR="004E42D8" w:rsidRDefault="004E6896" w:rsidP="004E68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Žyma apie dokumentų, nurodytų aprašo 16 punkte, pateikimą</w:t>
            </w:r>
          </w:p>
        </w:tc>
        <w:tc>
          <w:tcPr>
            <w:tcW w:w="1813" w:type="dxa"/>
          </w:tcPr>
          <w:p w14:paraId="3BAA412F" w14:textId="3801F7D9" w:rsidR="004E42D8" w:rsidRDefault="004E6896" w:rsidP="004E68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Žyma apie pašalinimą iš ko</w:t>
            </w:r>
            <w:bookmarkStart w:id="3" w:name="_GoBack"/>
            <w:bookmarkEnd w:id="3"/>
            <w:r>
              <w:rPr>
                <w:rFonts w:ascii="Times New Roman" w:eastAsia="Times New Roman" w:hAnsi="Times New Roman" w:cs="Times New Roman"/>
                <w:color w:val="000000"/>
                <w:sz w:val="24"/>
                <w:szCs w:val="20"/>
              </w:rPr>
              <w:t>nkurso, nurodant priežastį</w:t>
            </w:r>
          </w:p>
        </w:tc>
        <w:tc>
          <w:tcPr>
            <w:tcW w:w="1813" w:type="dxa"/>
          </w:tcPr>
          <w:p w14:paraId="0D938417" w14:textId="2F4BBFED" w:rsidR="004E42D8" w:rsidRDefault="004E6896"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Stebėtojo parašas</w:t>
            </w:r>
          </w:p>
        </w:tc>
      </w:tr>
      <w:tr w:rsidR="004E42D8" w14:paraId="792C30FA" w14:textId="77777777" w:rsidTr="004E42D8">
        <w:tc>
          <w:tcPr>
            <w:tcW w:w="846" w:type="dxa"/>
          </w:tcPr>
          <w:p w14:paraId="631F4E6E"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p>
        </w:tc>
        <w:tc>
          <w:tcPr>
            <w:tcW w:w="2778" w:type="dxa"/>
          </w:tcPr>
          <w:p w14:paraId="4310AB33"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p>
        </w:tc>
        <w:tc>
          <w:tcPr>
            <w:tcW w:w="1812" w:type="dxa"/>
          </w:tcPr>
          <w:p w14:paraId="7184AA2D"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p>
        </w:tc>
        <w:tc>
          <w:tcPr>
            <w:tcW w:w="1813" w:type="dxa"/>
          </w:tcPr>
          <w:p w14:paraId="09817AB6"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p>
        </w:tc>
        <w:tc>
          <w:tcPr>
            <w:tcW w:w="1813" w:type="dxa"/>
          </w:tcPr>
          <w:p w14:paraId="474D3D0F"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0"/>
              </w:rPr>
            </w:pPr>
          </w:p>
        </w:tc>
      </w:tr>
    </w:tbl>
    <w:p w14:paraId="4A3A9271"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p>
    <w:p w14:paraId="4410E6F8" w14:textId="77777777" w:rsidR="004E42D8" w:rsidRDefault="004E42D8"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0"/>
        </w:rPr>
      </w:pPr>
    </w:p>
    <w:p w14:paraId="04E00DBA" w14:textId="77777777" w:rsidR="00C85BEB" w:rsidRDefault="00C85BEB" w:rsidP="00C85B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b/>
          <w:color w:val="000000"/>
          <w:sz w:val="24"/>
          <w:szCs w:val="20"/>
        </w:rPr>
      </w:pPr>
    </w:p>
    <w:p w14:paraId="716E7F84" w14:textId="77777777" w:rsidR="00C85BEB" w:rsidRDefault="00C85BEB" w:rsidP="006F4D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0000"/>
          <w:sz w:val="24"/>
          <w:szCs w:val="20"/>
        </w:rPr>
      </w:pPr>
    </w:p>
    <w:p w14:paraId="017291E9" w14:textId="1BFE466A" w:rsidR="00714372" w:rsidRPr="00C85BEB" w:rsidRDefault="00714372" w:rsidP="00C85B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b/>
          <w:color w:val="000000"/>
          <w:sz w:val="24"/>
          <w:szCs w:val="20"/>
        </w:rPr>
      </w:pPr>
      <w:r w:rsidRPr="00C85BEB">
        <w:rPr>
          <w:rFonts w:ascii="Times New Roman" w:eastAsia="Times New Roman" w:hAnsi="Times New Roman" w:cs="Times New Roman"/>
          <w:b/>
          <w:color w:val="000000"/>
          <w:sz w:val="24"/>
          <w:szCs w:val="20"/>
        </w:rPr>
        <w:lastRenderedPageBreak/>
        <w:t>Konkurs</w:t>
      </w:r>
      <w:r w:rsidR="004217ED" w:rsidRPr="00C85BEB">
        <w:rPr>
          <w:rFonts w:ascii="Times New Roman" w:eastAsia="Times New Roman" w:hAnsi="Times New Roman" w:cs="Times New Roman"/>
          <w:b/>
          <w:color w:val="000000"/>
          <w:sz w:val="24"/>
          <w:szCs w:val="20"/>
        </w:rPr>
        <w:t>o vertinimo suvestinės lentel</w:t>
      </w:r>
      <w:r w:rsidR="00C85BEB" w:rsidRPr="00C85BEB">
        <w:rPr>
          <w:rFonts w:ascii="Times New Roman" w:eastAsia="Times New Roman" w:hAnsi="Times New Roman" w:cs="Times New Roman"/>
          <w:b/>
          <w:color w:val="000000"/>
          <w:sz w:val="24"/>
          <w:szCs w:val="20"/>
        </w:rPr>
        <w:t>ė</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992"/>
        <w:gridCol w:w="1276"/>
        <w:gridCol w:w="1275"/>
        <w:gridCol w:w="993"/>
        <w:gridCol w:w="1134"/>
        <w:gridCol w:w="1559"/>
      </w:tblGrid>
      <w:tr w:rsidR="00E3634E" w:rsidRPr="006C4A43" w14:paraId="4EC82BF1" w14:textId="77777777" w:rsidTr="00E56998">
        <w:trPr>
          <w:trHeight w:val="659"/>
        </w:trPr>
        <w:tc>
          <w:tcPr>
            <w:tcW w:w="2014" w:type="dxa"/>
            <w:vMerge w:val="restart"/>
            <w:tcBorders>
              <w:top w:val="single" w:sz="4" w:space="0" w:color="auto"/>
              <w:left w:val="single" w:sz="4" w:space="0" w:color="auto"/>
              <w:bottom w:val="single" w:sz="4" w:space="0" w:color="auto"/>
              <w:right w:val="single" w:sz="4" w:space="0" w:color="auto"/>
            </w:tcBorders>
            <w:hideMark/>
          </w:tcPr>
          <w:p w14:paraId="2354553D"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Pretendento</w:t>
            </w:r>
          </w:p>
          <w:p w14:paraId="7556C479" w14:textId="77777777" w:rsidR="00E3634E" w:rsidRPr="006C4A43" w:rsidRDefault="00E3634E" w:rsidP="006B3D56">
            <w:pPr>
              <w:spacing w:after="0" w:line="240" w:lineRule="auto"/>
              <w:ind w:firstLine="62"/>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vardas, pavardė</w:t>
            </w:r>
          </w:p>
        </w:tc>
        <w:tc>
          <w:tcPr>
            <w:tcW w:w="3543" w:type="dxa"/>
            <w:gridSpan w:val="3"/>
            <w:tcBorders>
              <w:top w:val="single" w:sz="4" w:space="0" w:color="auto"/>
              <w:left w:val="single" w:sz="4" w:space="0" w:color="auto"/>
              <w:bottom w:val="single" w:sz="4" w:space="0" w:color="auto"/>
              <w:right w:val="single" w:sz="4" w:space="0" w:color="auto"/>
            </w:tcBorders>
            <w:hideMark/>
          </w:tcPr>
          <w:p w14:paraId="1CBC4DF5"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Testo žodžiu</w:t>
            </w:r>
          </w:p>
          <w:p w14:paraId="7F0772C3"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 xml:space="preserve">įvertinimas </w:t>
            </w:r>
          </w:p>
          <w:p w14:paraId="5BCA9CF9" w14:textId="77777777" w:rsidR="00E3634E" w:rsidRPr="006C4A43" w:rsidRDefault="00E3634E" w:rsidP="006B3D56">
            <w:pPr>
              <w:spacing w:after="0" w:line="240" w:lineRule="auto"/>
              <w:jc w:val="center"/>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(balų vidurkis)</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6F4D94C"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 xml:space="preserve">Bendra </w:t>
            </w:r>
          </w:p>
          <w:p w14:paraId="7A40EE1B"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balų suma, kai yra praktinė užduotis</w:t>
            </w:r>
          </w:p>
          <w:p w14:paraId="27FB762D" w14:textId="74E2C440" w:rsidR="00E3634E" w:rsidRPr="006C4A43" w:rsidRDefault="00E3634E" w:rsidP="008F2BD4">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(1+2+3</w:t>
            </w:r>
            <w:r w:rsidR="008F2BD4">
              <w:rPr>
                <w:rFonts w:ascii="Times New Roman" w:eastAsia="Times New Roman" w:hAnsi="Times New Roman" w:cs="Times New Roman"/>
                <w:color w:val="000000"/>
              </w:rPr>
              <w:t>)</w:t>
            </w:r>
          </w:p>
        </w:tc>
        <w:tc>
          <w:tcPr>
            <w:tcW w:w="1134" w:type="dxa"/>
            <w:vMerge w:val="restart"/>
            <w:tcBorders>
              <w:top w:val="single" w:sz="4" w:space="0" w:color="auto"/>
              <w:left w:val="single" w:sz="4" w:space="0" w:color="auto"/>
              <w:right w:val="single" w:sz="4" w:space="0" w:color="auto"/>
            </w:tcBorders>
          </w:tcPr>
          <w:p w14:paraId="74F15344"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 xml:space="preserve">Bendra </w:t>
            </w:r>
          </w:p>
          <w:p w14:paraId="69145D5F"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balų suma, kai nėra praktinės užduoties</w:t>
            </w:r>
          </w:p>
          <w:p w14:paraId="4D4F0783" w14:textId="798CFFAB" w:rsidR="00E3634E" w:rsidRPr="006C4A43" w:rsidRDefault="008F2BD4" w:rsidP="008F2BD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559" w:type="dxa"/>
            <w:vMerge w:val="restart"/>
            <w:tcBorders>
              <w:top w:val="single" w:sz="4" w:space="0" w:color="auto"/>
              <w:left w:val="single" w:sz="4" w:space="0" w:color="auto"/>
              <w:bottom w:val="single" w:sz="4" w:space="0" w:color="auto"/>
              <w:right w:val="single" w:sz="4" w:space="0" w:color="auto"/>
            </w:tcBorders>
          </w:tcPr>
          <w:p w14:paraId="08F55312"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Pretendento parašas</w:t>
            </w:r>
          </w:p>
          <w:p w14:paraId="46809B07" w14:textId="77777777" w:rsidR="00E3634E" w:rsidRPr="006C4A43" w:rsidRDefault="00E3634E" w:rsidP="006B3D56">
            <w:pPr>
              <w:spacing w:after="0" w:line="240" w:lineRule="auto"/>
              <w:jc w:val="center"/>
              <w:rPr>
                <w:rFonts w:ascii="Times New Roman" w:eastAsia="Times New Roman" w:hAnsi="Times New Roman" w:cs="Times New Roman"/>
                <w:color w:val="000000"/>
              </w:rPr>
            </w:pPr>
          </w:p>
        </w:tc>
      </w:tr>
      <w:tr w:rsidR="00E3634E" w:rsidRPr="006C4A43" w14:paraId="4994F4B0" w14:textId="77777777" w:rsidTr="00E56998">
        <w:trPr>
          <w:trHeight w:val="278"/>
        </w:trPr>
        <w:tc>
          <w:tcPr>
            <w:tcW w:w="2014" w:type="dxa"/>
            <w:vMerge/>
            <w:tcBorders>
              <w:top w:val="single" w:sz="4" w:space="0" w:color="auto"/>
              <w:left w:val="single" w:sz="4" w:space="0" w:color="auto"/>
              <w:bottom w:val="single" w:sz="4" w:space="0" w:color="auto"/>
              <w:right w:val="single" w:sz="4" w:space="0" w:color="auto"/>
            </w:tcBorders>
          </w:tcPr>
          <w:p w14:paraId="704A9291"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p>
        </w:tc>
        <w:tc>
          <w:tcPr>
            <w:tcW w:w="992" w:type="dxa"/>
            <w:tcBorders>
              <w:top w:val="single" w:sz="4" w:space="0" w:color="auto"/>
              <w:left w:val="single" w:sz="4" w:space="0" w:color="auto"/>
              <w:bottom w:val="single" w:sz="4" w:space="0" w:color="auto"/>
              <w:right w:val="single" w:sz="4" w:space="0" w:color="auto"/>
            </w:tcBorders>
          </w:tcPr>
          <w:p w14:paraId="77E5B298"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1</w:t>
            </w:r>
          </w:p>
        </w:tc>
        <w:tc>
          <w:tcPr>
            <w:tcW w:w="1276" w:type="dxa"/>
            <w:tcBorders>
              <w:top w:val="single" w:sz="4" w:space="0" w:color="auto"/>
              <w:left w:val="single" w:sz="4" w:space="0" w:color="auto"/>
              <w:bottom w:val="single" w:sz="4" w:space="0" w:color="auto"/>
              <w:right w:val="single" w:sz="4" w:space="0" w:color="auto"/>
            </w:tcBorders>
          </w:tcPr>
          <w:p w14:paraId="42015D0A"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2</w:t>
            </w:r>
          </w:p>
        </w:tc>
        <w:tc>
          <w:tcPr>
            <w:tcW w:w="1275" w:type="dxa"/>
            <w:tcBorders>
              <w:top w:val="single" w:sz="4" w:space="0" w:color="auto"/>
              <w:left w:val="single" w:sz="4" w:space="0" w:color="auto"/>
              <w:bottom w:val="single" w:sz="4" w:space="0" w:color="auto"/>
              <w:right w:val="single" w:sz="4" w:space="0" w:color="auto"/>
            </w:tcBorders>
          </w:tcPr>
          <w:p w14:paraId="495B3128"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3</w:t>
            </w:r>
          </w:p>
        </w:tc>
        <w:tc>
          <w:tcPr>
            <w:tcW w:w="993" w:type="dxa"/>
            <w:vMerge/>
            <w:tcBorders>
              <w:top w:val="single" w:sz="4" w:space="0" w:color="auto"/>
              <w:left w:val="single" w:sz="4" w:space="0" w:color="auto"/>
              <w:bottom w:val="single" w:sz="4" w:space="0" w:color="auto"/>
              <w:right w:val="single" w:sz="4" w:space="0" w:color="auto"/>
            </w:tcBorders>
          </w:tcPr>
          <w:p w14:paraId="4A79B448"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p>
        </w:tc>
        <w:tc>
          <w:tcPr>
            <w:tcW w:w="1134" w:type="dxa"/>
            <w:vMerge/>
            <w:tcBorders>
              <w:left w:val="single" w:sz="4" w:space="0" w:color="auto"/>
              <w:right w:val="single" w:sz="4" w:space="0" w:color="auto"/>
            </w:tcBorders>
          </w:tcPr>
          <w:p w14:paraId="3A060573"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p>
        </w:tc>
        <w:tc>
          <w:tcPr>
            <w:tcW w:w="1559" w:type="dxa"/>
            <w:vMerge/>
            <w:tcBorders>
              <w:top w:val="single" w:sz="4" w:space="0" w:color="auto"/>
              <w:left w:val="single" w:sz="4" w:space="0" w:color="auto"/>
              <w:bottom w:val="single" w:sz="4" w:space="0" w:color="auto"/>
              <w:right w:val="single" w:sz="4" w:space="0" w:color="auto"/>
            </w:tcBorders>
          </w:tcPr>
          <w:p w14:paraId="255F06CF" w14:textId="77777777" w:rsidR="00E3634E" w:rsidRPr="006C4A43" w:rsidRDefault="00E3634E" w:rsidP="006B3D56">
            <w:pPr>
              <w:spacing w:after="0" w:line="240" w:lineRule="auto"/>
              <w:jc w:val="center"/>
              <w:rPr>
                <w:rFonts w:ascii="Times New Roman" w:eastAsia="Times New Roman" w:hAnsi="Times New Roman" w:cs="Times New Roman"/>
                <w:color w:val="000000"/>
                <w:sz w:val="24"/>
                <w:szCs w:val="20"/>
              </w:rPr>
            </w:pPr>
          </w:p>
        </w:tc>
      </w:tr>
      <w:tr w:rsidR="00E3634E" w:rsidRPr="006C4A43" w14:paraId="4EEC8781" w14:textId="77777777" w:rsidTr="00E56998">
        <w:trPr>
          <w:trHeight w:val="658"/>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727BD455"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992" w:type="dxa"/>
            <w:tcBorders>
              <w:top w:val="single" w:sz="4" w:space="0" w:color="auto"/>
              <w:left w:val="single" w:sz="4" w:space="0" w:color="auto"/>
              <w:bottom w:val="single" w:sz="4" w:space="0" w:color="auto"/>
              <w:right w:val="single" w:sz="4" w:space="0" w:color="auto"/>
            </w:tcBorders>
            <w:hideMark/>
          </w:tcPr>
          <w:p w14:paraId="138DBD43"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Atsakymų į klausimus įvertinimas</w:t>
            </w:r>
          </w:p>
          <w:p w14:paraId="3FA27AE6" w14:textId="77777777" w:rsidR="00E3634E" w:rsidRPr="006C4A43" w:rsidRDefault="00E3634E" w:rsidP="006B3D56">
            <w:pPr>
              <w:spacing w:after="0" w:line="240" w:lineRule="auto"/>
              <w:jc w:val="center"/>
              <w:rPr>
                <w:rFonts w:ascii="Times New Roman" w:eastAsia="Times New Roman" w:hAnsi="Times New Roman" w:cs="Times New Roman"/>
                <w:color w:val="1F497D"/>
                <w:sz w:val="20"/>
                <w:szCs w:val="20"/>
              </w:rPr>
            </w:pPr>
            <w:r w:rsidRPr="006C4A43">
              <w:rPr>
                <w:rFonts w:ascii="Times New Roman" w:eastAsia="Times New Roman" w:hAnsi="Times New Roman" w:cs="Times New Roman"/>
                <w:color w:val="000000"/>
                <w:sz w:val="20"/>
                <w:szCs w:val="20"/>
              </w:rPr>
              <w:t>(balų vidurkis)</w:t>
            </w:r>
          </w:p>
        </w:tc>
        <w:tc>
          <w:tcPr>
            <w:tcW w:w="1276" w:type="dxa"/>
            <w:tcBorders>
              <w:top w:val="single" w:sz="4" w:space="0" w:color="auto"/>
              <w:left w:val="single" w:sz="4" w:space="0" w:color="auto"/>
              <w:bottom w:val="single" w:sz="4" w:space="0" w:color="auto"/>
              <w:right w:val="single" w:sz="4" w:space="0" w:color="auto"/>
            </w:tcBorders>
            <w:hideMark/>
          </w:tcPr>
          <w:p w14:paraId="57518EF0" w14:textId="77777777" w:rsidR="00E3634E" w:rsidRPr="006C4A43" w:rsidRDefault="00E3634E" w:rsidP="00E3634E">
            <w:pPr>
              <w:spacing w:after="0" w:line="240" w:lineRule="auto"/>
              <w:rPr>
                <w:rFonts w:ascii="Times New Roman" w:eastAsia="Times New Roman" w:hAnsi="Times New Roman" w:cs="Times New Roman"/>
                <w:color w:val="000000"/>
              </w:rPr>
            </w:pPr>
            <w:r w:rsidRPr="006C4A43">
              <w:rPr>
                <w:rFonts w:ascii="Times New Roman" w:eastAsia="Times New Roman" w:hAnsi="Times New Roman" w:cs="Times New Roman"/>
                <w:color w:val="000000"/>
              </w:rPr>
              <w:t>Praktinės užduoties įvertinimas</w:t>
            </w:r>
          </w:p>
          <w:p w14:paraId="6EE56EAB" w14:textId="77777777" w:rsidR="00E3634E" w:rsidRPr="006C4A43" w:rsidRDefault="00E3634E" w:rsidP="006B3D56">
            <w:pPr>
              <w:spacing w:after="0" w:line="240" w:lineRule="auto"/>
              <w:jc w:val="center"/>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(balų vidurkis)</w:t>
            </w:r>
          </w:p>
        </w:tc>
        <w:tc>
          <w:tcPr>
            <w:tcW w:w="1275" w:type="dxa"/>
            <w:tcBorders>
              <w:top w:val="single" w:sz="4" w:space="0" w:color="auto"/>
              <w:left w:val="single" w:sz="4" w:space="0" w:color="auto"/>
              <w:bottom w:val="single" w:sz="4" w:space="0" w:color="auto"/>
              <w:right w:val="single" w:sz="4" w:space="0" w:color="auto"/>
            </w:tcBorders>
            <w:hideMark/>
          </w:tcPr>
          <w:p w14:paraId="72D37C05" w14:textId="77777777" w:rsidR="00E3634E" w:rsidRPr="006C4A43" w:rsidRDefault="00E3634E" w:rsidP="006B3D56">
            <w:pPr>
              <w:spacing w:after="0" w:line="240" w:lineRule="auto"/>
              <w:jc w:val="center"/>
              <w:rPr>
                <w:rFonts w:ascii="Times New Roman" w:eastAsia="Times New Roman" w:hAnsi="Times New Roman" w:cs="Times New Roman"/>
                <w:color w:val="000000"/>
              </w:rPr>
            </w:pPr>
            <w:r w:rsidRPr="006C4A43">
              <w:rPr>
                <w:rFonts w:ascii="Times New Roman" w:eastAsia="Times New Roman" w:hAnsi="Times New Roman" w:cs="Times New Roman"/>
                <w:color w:val="000000"/>
              </w:rPr>
              <w:t>Veiklos programos įvertinimas</w:t>
            </w:r>
          </w:p>
          <w:p w14:paraId="3649CD38" w14:textId="77777777" w:rsidR="00E3634E" w:rsidRPr="006C4A43" w:rsidRDefault="00E3634E" w:rsidP="006B3D56">
            <w:pPr>
              <w:spacing w:after="0" w:line="240" w:lineRule="auto"/>
              <w:jc w:val="center"/>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(balų vidurkis)</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52AB7E"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134" w:type="dxa"/>
            <w:vMerge/>
            <w:tcBorders>
              <w:left w:val="single" w:sz="4" w:space="0" w:color="auto"/>
              <w:bottom w:val="single" w:sz="4" w:space="0" w:color="auto"/>
              <w:right w:val="single" w:sz="4" w:space="0" w:color="auto"/>
            </w:tcBorders>
          </w:tcPr>
          <w:p w14:paraId="2689EBEC"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23A7E4"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r>
      <w:tr w:rsidR="00E3634E" w:rsidRPr="006C4A43" w14:paraId="79A8EE3D" w14:textId="77777777" w:rsidTr="00E56998">
        <w:trPr>
          <w:trHeight w:val="338"/>
        </w:trPr>
        <w:tc>
          <w:tcPr>
            <w:tcW w:w="2014" w:type="dxa"/>
            <w:tcBorders>
              <w:top w:val="single" w:sz="4" w:space="0" w:color="auto"/>
              <w:left w:val="single" w:sz="4" w:space="0" w:color="auto"/>
              <w:bottom w:val="single" w:sz="4" w:space="0" w:color="auto"/>
              <w:right w:val="single" w:sz="4" w:space="0" w:color="auto"/>
            </w:tcBorders>
          </w:tcPr>
          <w:p w14:paraId="63174A1C" w14:textId="77777777" w:rsidR="00E3634E" w:rsidRPr="006C4A43" w:rsidRDefault="00E3634E" w:rsidP="006B3D5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8303BE"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276" w:type="dxa"/>
            <w:tcBorders>
              <w:top w:val="single" w:sz="4" w:space="0" w:color="auto"/>
              <w:left w:val="single" w:sz="4" w:space="0" w:color="auto"/>
              <w:bottom w:val="single" w:sz="4" w:space="0" w:color="auto"/>
              <w:right w:val="single" w:sz="4" w:space="0" w:color="auto"/>
            </w:tcBorders>
          </w:tcPr>
          <w:p w14:paraId="30335542"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275" w:type="dxa"/>
            <w:tcBorders>
              <w:top w:val="single" w:sz="4" w:space="0" w:color="auto"/>
              <w:left w:val="single" w:sz="4" w:space="0" w:color="auto"/>
              <w:bottom w:val="single" w:sz="4" w:space="0" w:color="auto"/>
              <w:right w:val="single" w:sz="4" w:space="0" w:color="auto"/>
            </w:tcBorders>
          </w:tcPr>
          <w:p w14:paraId="3C5A9886"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993" w:type="dxa"/>
            <w:tcBorders>
              <w:top w:val="single" w:sz="4" w:space="0" w:color="auto"/>
              <w:left w:val="single" w:sz="4" w:space="0" w:color="auto"/>
              <w:bottom w:val="single" w:sz="4" w:space="0" w:color="auto"/>
              <w:right w:val="single" w:sz="4" w:space="0" w:color="auto"/>
            </w:tcBorders>
          </w:tcPr>
          <w:p w14:paraId="7A9A1475"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134" w:type="dxa"/>
            <w:tcBorders>
              <w:top w:val="single" w:sz="4" w:space="0" w:color="auto"/>
              <w:left w:val="single" w:sz="4" w:space="0" w:color="auto"/>
              <w:bottom w:val="single" w:sz="4" w:space="0" w:color="auto"/>
              <w:right w:val="single" w:sz="4" w:space="0" w:color="auto"/>
            </w:tcBorders>
          </w:tcPr>
          <w:p w14:paraId="040FCD29"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559" w:type="dxa"/>
            <w:tcBorders>
              <w:top w:val="single" w:sz="4" w:space="0" w:color="auto"/>
              <w:left w:val="single" w:sz="4" w:space="0" w:color="auto"/>
              <w:bottom w:val="single" w:sz="4" w:space="0" w:color="auto"/>
              <w:right w:val="single" w:sz="4" w:space="0" w:color="auto"/>
            </w:tcBorders>
          </w:tcPr>
          <w:p w14:paraId="0A124335"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r>
      <w:tr w:rsidR="00E3634E" w:rsidRPr="006C4A43" w14:paraId="730A2487" w14:textId="77777777" w:rsidTr="00E56998">
        <w:trPr>
          <w:trHeight w:val="275"/>
        </w:trPr>
        <w:tc>
          <w:tcPr>
            <w:tcW w:w="2014" w:type="dxa"/>
            <w:tcBorders>
              <w:top w:val="single" w:sz="4" w:space="0" w:color="auto"/>
              <w:left w:val="single" w:sz="4" w:space="0" w:color="auto"/>
              <w:bottom w:val="single" w:sz="4" w:space="0" w:color="auto"/>
              <w:right w:val="single" w:sz="4" w:space="0" w:color="auto"/>
            </w:tcBorders>
          </w:tcPr>
          <w:p w14:paraId="60C89DE2" w14:textId="77777777" w:rsidR="00E3634E" w:rsidRPr="006C4A43" w:rsidRDefault="00E3634E" w:rsidP="006B3D5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5DCD88"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276" w:type="dxa"/>
            <w:tcBorders>
              <w:top w:val="single" w:sz="4" w:space="0" w:color="auto"/>
              <w:left w:val="single" w:sz="4" w:space="0" w:color="auto"/>
              <w:bottom w:val="single" w:sz="4" w:space="0" w:color="auto"/>
              <w:right w:val="single" w:sz="4" w:space="0" w:color="auto"/>
            </w:tcBorders>
          </w:tcPr>
          <w:p w14:paraId="28A2997F"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275" w:type="dxa"/>
            <w:tcBorders>
              <w:top w:val="single" w:sz="4" w:space="0" w:color="auto"/>
              <w:left w:val="single" w:sz="4" w:space="0" w:color="auto"/>
              <w:bottom w:val="single" w:sz="4" w:space="0" w:color="auto"/>
              <w:right w:val="single" w:sz="4" w:space="0" w:color="auto"/>
            </w:tcBorders>
          </w:tcPr>
          <w:p w14:paraId="00E774BB"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993" w:type="dxa"/>
            <w:tcBorders>
              <w:top w:val="single" w:sz="4" w:space="0" w:color="auto"/>
              <w:left w:val="single" w:sz="4" w:space="0" w:color="auto"/>
              <w:bottom w:val="single" w:sz="4" w:space="0" w:color="auto"/>
              <w:right w:val="single" w:sz="4" w:space="0" w:color="auto"/>
            </w:tcBorders>
          </w:tcPr>
          <w:p w14:paraId="4A75EA5F"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134" w:type="dxa"/>
            <w:tcBorders>
              <w:top w:val="single" w:sz="4" w:space="0" w:color="auto"/>
              <w:left w:val="single" w:sz="4" w:space="0" w:color="auto"/>
              <w:bottom w:val="single" w:sz="4" w:space="0" w:color="auto"/>
              <w:right w:val="single" w:sz="4" w:space="0" w:color="auto"/>
            </w:tcBorders>
          </w:tcPr>
          <w:p w14:paraId="28AD2072"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559" w:type="dxa"/>
            <w:tcBorders>
              <w:top w:val="single" w:sz="4" w:space="0" w:color="auto"/>
              <w:left w:val="single" w:sz="4" w:space="0" w:color="auto"/>
              <w:bottom w:val="single" w:sz="4" w:space="0" w:color="auto"/>
              <w:right w:val="single" w:sz="4" w:space="0" w:color="auto"/>
            </w:tcBorders>
          </w:tcPr>
          <w:p w14:paraId="054995F2"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r>
      <w:tr w:rsidR="00E3634E" w:rsidRPr="006C4A43" w14:paraId="24EB0286" w14:textId="77777777" w:rsidTr="00E56998">
        <w:trPr>
          <w:trHeight w:val="353"/>
        </w:trPr>
        <w:tc>
          <w:tcPr>
            <w:tcW w:w="2014" w:type="dxa"/>
            <w:tcBorders>
              <w:top w:val="single" w:sz="4" w:space="0" w:color="auto"/>
              <w:left w:val="single" w:sz="4" w:space="0" w:color="auto"/>
              <w:bottom w:val="single" w:sz="4" w:space="0" w:color="auto"/>
              <w:right w:val="single" w:sz="4" w:space="0" w:color="auto"/>
            </w:tcBorders>
          </w:tcPr>
          <w:p w14:paraId="6728310C" w14:textId="77777777" w:rsidR="00E3634E" w:rsidRPr="006C4A43" w:rsidRDefault="00E3634E" w:rsidP="006B3D5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EE89AE"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276" w:type="dxa"/>
            <w:tcBorders>
              <w:top w:val="single" w:sz="4" w:space="0" w:color="auto"/>
              <w:left w:val="single" w:sz="4" w:space="0" w:color="auto"/>
              <w:bottom w:val="single" w:sz="4" w:space="0" w:color="auto"/>
              <w:right w:val="single" w:sz="4" w:space="0" w:color="auto"/>
            </w:tcBorders>
          </w:tcPr>
          <w:p w14:paraId="59249666"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275" w:type="dxa"/>
            <w:tcBorders>
              <w:top w:val="single" w:sz="4" w:space="0" w:color="auto"/>
              <w:left w:val="single" w:sz="4" w:space="0" w:color="auto"/>
              <w:bottom w:val="single" w:sz="4" w:space="0" w:color="auto"/>
              <w:right w:val="single" w:sz="4" w:space="0" w:color="auto"/>
            </w:tcBorders>
          </w:tcPr>
          <w:p w14:paraId="6BAABE1D"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993" w:type="dxa"/>
            <w:tcBorders>
              <w:top w:val="single" w:sz="4" w:space="0" w:color="auto"/>
              <w:left w:val="single" w:sz="4" w:space="0" w:color="auto"/>
              <w:bottom w:val="single" w:sz="4" w:space="0" w:color="auto"/>
              <w:right w:val="single" w:sz="4" w:space="0" w:color="auto"/>
            </w:tcBorders>
          </w:tcPr>
          <w:p w14:paraId="104C506E"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134" w:type="dxa"/>
            <w:tcBorders>
              <w:top w:val="single" w:sz="4" w:space="0" w:color="auto"/>
              <w:left w:val="single" w:sz="4" w:space="0" w:color="auto"/>
              <w:bottom w:val="single" w:sz="4" w:space="0" w:color="auto"/>
              <w:right w:val="single" w:sz="4" w:space="0" w:color="auto"/>
            </w:tcBorders>
          </w:tcPr>
          <w:p w14:paraId="5AB64308"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c>
          <w:tcPr>
            <w:tcW w:w="1559" w:type="dxa"/>
            <w:tcBorders>
              <w:top w:val="single" w:sz="4" w:space="0" w:color="auto"/>
              <w:left w:val="single" w:sz="4" w:space="0" w:color="auto"/>
              <w:bottom w:val="single" w:sz="4" w:space="0" w:color="auto"/>
              <w:right w:val="single" w:sz="4" w:space="0" w:color="auto"/>
            </w:tcBorders>
          </w:tcPr>
          <w:p w14:paraId="4D85E690" w14:textId="77777777" w:rsidR="00E3634E" w:rsidRPr="006C4A43" w:rsidRDefault="00E3634E" w:rsidP="006B3D56">
            <w:pPr>
              <w:spacing w:after="0" w:line="240" w:lineRule="auto"/>
              <w:rPr>
                <w:rFonts w:ascii="Times New Roman" w:eastAsia="Times New Roman" w:hAnsi="Times New Roman" w:cs="Times New Roman"/>
                <w:color w:val="000000"/>
                <w:sz w:val="24"/>
                <w:szCs w:val="20"/>
              </w:rPr>
            </w:pPr>
          </w:p>
        </w:tc>
      </w:tr>
    </w:tbl>
    <w:p w14:paraId="66CC8AD8"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32"/>
        <w:rPr>
          <w:rFonts w:ascii="Times New Roman" w:eastAsia="Times New Roman" w:hAnsi="Times New Roman" w:cs="Times New Roman"/>
          <w:color w:val="000000"/>
          <w:sz w:val="24"/>
          <w:szCs w:val="20"/>
        </w:rPr>
      </w:pPr>
    </w:p>
    <w:p w14:paraId="0E15DCC0" w14:textId="77777777" w:rsidR="004217ED" w:rsidRDefault="00714372" w:rsidP="004217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Daugiausia balų konkurse surinko pretendentas ____________________________.</w:t>
      </w:r>
    </w:p>
    <w:p w14:paraId="643E4198" w14:textId="653CE64F" w:rsidR="00714372" w:rsidRPr="004217ED" w:rsidRDefault="004217ED" w:rsidP="004217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18"/>
          <w:szCs w:val="18"/>
        </w:rPr>
        <w:t xml:space="preserve">                             </w:t>
      </w:r>
      <w:r w:rsidR="00714372" w:rsidRPr="006C4A43">
        <w:rPr>
          <w:rFonts w:ascii="Times New Roman" w:eastAsia="Times New Roman" w:hAnsi="Times New Roman" w:cs="Times New Roman"/>
          <w:color w:val="000000"/>
          <w:sz w:val="18"/>
          <w:szCs w:val="18"/>
        </w:rPr>
        <w:t>(Vardas, pavardė)</w:t>
      </w:r>
    </w:p>
    <w:p w14:paraId="43675DE7" w14:textId="2F102C01"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4"/>
          <w:szCs w:val="20"/>
        </w:rPr>
        <w:t>Komisijos sprendimas dėl konkurso laimėtojo</w:t>
      </w:r>
      <w:r w:rsidRPr="006C4A43">
        <w:rPr>
          <w:rFonts w:ascii="Times New Roman" w:eastAsia="Times New Roman" w:hAnsi="Times New Roman" w:cs="Times New Roman"/>
          <w:color w:val="000000"/>
          <w:sz w:val="20"/>
          <w:szCs w:val="20"/>
        </w:rPr>
        <w:t xml:space="preserve"> ______________________________________</w:t>
      </w:r>
    </w:p>
    <w:p w14:paraId="6F8A4028"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_______________________________________________________________________________________________ .</w:t>
      </w:r>
    </w:p>
    <w:p w14:paraId="25CC252F"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832"/>
        <w:rPr>
          <w:rFonts w:ascii="Times New Roman" w:eastAsia="Times New Roman" w:hAnsi="Times New Roman" w:cs="Times New Roman"/>
          <w:color w:val="000000"/>
          <w:sz w:val="24"/>
          <w:szCs w:val="20"/>
        </w:rPr>
      </w:pPr>
    </w:p>
    <w:p w14:paraId="3DC693DC" w14:textId="77777777" w:rsidR="00C85BEB"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Komisijos pirmininkas</w:t>
      </w:r>
      <w:r w:rsidR="00C85BEB">
        <w:rPr>
          <w:rFonts w:ascii="Times New Roman" w:eastAsia="Times New Roman" w:hAnsi="Times New Roman" w:cs="Times New Roman"/>
          <w:color w:val="000000"/>
          <w:sz w:val="24"/>
          <w:szCs w:val="20"/>
        </w:rPr>
        <w:t xml:space="preserve"> </w:t>
      </w:r>
    </w:p>
    <w:p w14:paraId="23BB5039" w14:textId="52E6D0F2" w:rsidR="00714372" w:rsidRPr="006C4A43" w:rsidRDefault="00C85BEB"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Pr="00C85BE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p</w:t>
      </w:r>
      <w:r w:rsidRPr="00C85BEB">
        <w:rPr>
          <w:rFonts w:ascii="Times New Roman" w:eastAsia="Times New Roman" w:hAnsi="Times New Roman" w:cs="Times New Roman"/>
          <w:color w:val="000000"/>
          <w:sz w:val="20"/>
          <w:szCs w:val="20"/>
        </w:rPr>
        <w:t>arašas</w:t>
      </w:r>
      <w:r>
        <w:rPr>
          <w:rFonts w:ascii="Times New Roman" w:eastAsia="Times New Roman" w:hAnsi="Times New Roman" w:cs="Times New Roman"/>
          <w:color w:val="000000"/>
          <w:sz w:val="20"/>
          <w:szCs w:val="20"/>
        </w:rPr>
        <w:t xml:space="preserve">)                           (vardas, pavardė)                           </w:t>
      </w:r>
      <w:r w:rsidR="00714372" w:rsidRPr="006C4A43">
        <w:rPr>
          <w:rFonts w:ascii="Times New Roman" w:eastAsia="Times New Roman" w:hAnsi="Times New Roman" w:cs="Times New Roman"/>
          <w:color w:val="000000"/>
          <w:sz w:val="24"/>
          <w:szCs w:val="20"/>
        </w:rPr>
        <w:tab/>
      </w:r>
      <w:r w:rsidR="00714372" w:rsidRPr="006C4A43">
        <w:rPr>
          <w:rFonts w:ascii="Times New Roman" w:eastAsia="Times New Roman" w:hAnsi="Times New Roman" w:cs="Times New Roman"/>
          <w:color w:val="000000"/>
          <w:sz w:val="24"/>
          <w:szCs w:val="20"/>
        </w:rPr>
        <w:tab/>
      </w:r>
      <w:r w:rsidR="00714372" w:rsidRPr="006C4A43">
        <w:rPr>
          <w:rFonts w:ascii="Times New Roman" w:eastAsia="Times New Roman" w:hAnsi="Times New Roman" w:cs="Times New Roman"/>
          <w:color w:val="000000"/>
          <w:sz w:val="24"/>
          <w:szCs w:val="20"/>
        </w:rPr>
        <w:tab/>
      </w:r>
      <w:r w:rsidR="00714372" w:rsidRPr="006C4A43">
        <w:rPr>
          <w:rFonts w:ascii="Times New Roman" w:eastAsia="Times New Roman" w:hAnsi="Times New Roman" w:cs="Times New Roman"/>
          <w:color w:val="000000"/>
          <w:sz w:val="24"/>
          <w:szCs w:val="20"/>
        </w:rPr>
        <w:tab/>
        <w:t xml:space="preserve">                     </w:t>
      </w:r>
    </w:p>
    <w:p w14:paraId="2EA440CB" w14:textId="77777777" w:rsidR="00C85BEB" w:rsidRDefault="00C85BEB"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Komisijos sekretorius </w:t>
      </w:r>
    </w:p>
    <w:p w14:paraId="210753EA" w14:textId="7BEAB41E" w:rsidR="00714372" w:rsidRPr="00C85BEB" w:rsidRDefault="00C85BEB"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0"/>
        </w:rPr>
        <w:t xml:space="preserve">                                                    </w:t>
      </w:r>
      <w:r w:rsidRPr="00C85BEB">
        <w:rPr>
          <w:rFonts w:ascii="Times New Roman" w:eastAsia="Times New Roman" w:hAnsi="Times New Roman" w:cs="Times New Roman"/>
          <w:color w:val="000000"/>
          <w:sz w:val="20"/>
          <w:szCs w:val="20"/>
        </w:rPr>
        <w:t>(parašas)</w:t>
      </w:r>
      <w:r w:rsidR="00714372" w:rsidRPr="00C85BEB">
        <w:rPr>
          <w:rFonts w:ascii="Times New Roman" w:eastAsia="Times New Roman" w:hAnsi="Times New Roman" w:cs="Times New Roman"/>
          <w:color w:val="000000"/>
          <w:sz w:val="20"/>
          <w:szCs w:val="20"/>
        </w:rPr>
        <w:tab/>
      </w:r>
      <w:r w:rsidR="00714372" w:rsidRPr="00C85BEB">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(vardas, pavardė)</w:t>
      </w:r>
      <w:r w:rsidR="00714372" w:rsidRPr="00C85BEB">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 </w:t>
      </w:r>
      <w:r w:rsidR="00714372" w:rsidRPr="00C85BEB">
        <w:rPr>
          <w:rFonts w:ascii="Times New Roman" w:eastAsia="Times New Roman" w:hAnsi="Times New Roman" w:cs="Times New Roman"/>
          <w:color w:val="000000"/>
          <w:sz w:val="20"/>
          <w:szCs w:val="20"/>
        </w:rPr>
        <w:tab/>
      </w:r>
      <w:r w:rsidR="00714372" w:rsidRPr="00C85BEB">
        <w:rPr>
          <w:rFonts w:ascii="Times New Roman" w:eastAsia="Times New Roman" w:hAnsi="Times New Roman" w:cs="Times New Roman"/>
          <w:color w:val="000000"/>
          <w:sz w:val="20"/>
          <w:szCs w:val="20"/>
        </w:rPr>
        <w:tab/>
      </w:r>
      <w:r w:rsidR="00714372" w:rsidRPr="00C85BEB">
        <w:rPr>
          <w:rFonts w:ascii="Times New Roman" w:eastAsia="Times New Roman" w:hAnsi="Times New Roman" w:cs="Times New Roman"/>
          <w:color w:val="000000"/>
          <w:sz w:val="20"/>
          <w:szCs w:val="20"/>
        </w:rPr>
        <w:tab/>
        <w:t xml:space="preserve">                     </w:t>
      </w:r>
    </w:p>
    <w:p w14:paraId="104E36B3" w14:textId="398B635B" w:rsidR="00C85BEB"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ab/>
      </w:r>
    </w:p>
    <w:p w14:paraId="56877CB8" w14:textId="792AA5A1" w:rsidR="00C84E35" w:rsidRDefault="00C85BEB"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p>
    <w:p w14:paraId="3E0B5E34" w14:textId="77777777" w:rsidR="00C85BEB" w:rsidRDefault="00C85BEB"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p>
    <w:p w14:paraId="6F55805B" w14:textId="765C4404"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Sutinku eiti konkurse laimėtas pareigas</w:t>
      </w:r>
    </w:p>
    <w:p w14:paraId="3E2A1972"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________________________</w:t>
      </w:r>
    </w:p>
    <w:p w14:paraId="701F03F3"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92"/>
        <w:rPr>
          <w:rFonts w:ascii="Times New Roman" w:eastAsia="Times New Roman" w:hAnsi="Times New Roman" w:cs="Times New Roman"/>
          <w:color w:val="000000"/>
          <w:sz w:val="18"/>
          <w:szCs w:val="18"/>
        </w:rPr>
      </w:pPr>
      <w:r w:rsidRPr="006C4A43">
        <w:rPr>
          <w:rFonts w:ascii="Times New Roman" w:eastAsia="Times New Roman" w:hAnsi="Times New Roman" w:cs="Times New Roman"/>
          <w:color w:val="000000"/>
          <w:sz w:val="18"/>
          <w:szCs w:val="18"/>
        </w:rPr>
        <w:t>(konkurso laimėtojo parašas)</w:t>
      </w:r>
    </w:p>
    <w:p w14:paraId="70E783CD"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8"/>
          <w:szCs w:val="18"/>
        </w:rPr>
      </w:pPr>
    </w:p>
    <w:p w14:paraId="7CB8397E"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_________________________________</w:t>
      </w:r>
    </w:p>
    <w:p w14:paraId="428297E0"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40"/>
        <w:rPr>
          <w:rFonts w:ascii="Times New Roman" w:eastAsia="Times New Roman" w:hAnsi="Times New Roman" w:cs="Times New Roman"/>
          <w:color w:val="000000"/>
          <w:sz w:val="18"/>
          <w:szCs w:val="18"/>
        </w:rPr>
      </w:pPr>
      <w:r w:rsidRPr="006C4A43">
        <w:rPr>
          <w:rFonts w:ascii="Times New Roman" w:eastAsia="Times New Roman" w:hAnsi="Times New Roman" w:cs="Times New Roman"/>
          <w:color w:val="000000"/>
          <w:sz w:val="18"/>
          <w:szCs w:val="18"/>
        </w:rPr>
        <w:t>(konkurso laimėtojo vardas, pavardė)</w:t>
      </w:r>
    </w:p>
    <w:p w14:paraId="27094504"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8"/>
          <w:szCs w:val="18"/>
        </w:rPr>
      </w:pPr>
    </w:p>
    <w:p w14:paraId="29A97FB9"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_________________</w:t>
      </w:r>
    </w:p>
    <w:p w14:paraId="6695AACE"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0"/>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18"/>
          <w:szCs w:val="18"/>
        </w:rPr>
        <w:t>(data)</w:t>
      </w:r>
    </w:p>
    <w:p w14:paraId="5A794CB2"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p>
    <w:p w14:paraId="7A802B6B"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p>
    <w:p w14:paraId="220E9126" w14:textId="6C5C619A"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t>Su k</w:t>
      </w:r>
      <w:r w:rsidR="00C84E35">
        <w:rPr>
          <w:rFonts w:ascii="Times New Roman" w:eastAsia="Times New Roman" w:hAnsi="Times New Roman" w:cs="Times New Roman"/>
          <w:color w:val="000000"/>
          <w:sz w:val="24"/>
          <w:szCs w:val="20"/>
        </w:rPr>
        <w:t>onkurso rezultatais susipažinome</w:t>
      </w:r>
    </w:p>
    <w:p w14:paraId="23E31A3A"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p>
    <w:p w14:paraId="074875BF"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6C4A43">
        <w:rPr>
          <w:rFonts w:ascii="Times New Roman" w:eastAsia="Times New Roman" w:hAnsi="Times New Roman" w:cs="Times New Roman"/>
          <w:color w:val="000000"/>
          <w:sz w:val="20"/>
          <w:szCs w:val="20"/>
        </w:rPr>
        <w:t>______________________</w:t>
      </w:r>
      <w:r w:rsidRPr="006C4A43">
        <w:rPr>
          <w:rFonts w:ascii="Times New Roman" w:eastAsia="Times New Roman" w:hAnsi="Times New Roman" w:cs="Times New Roman"/>
          <w:color w:val="000000"/>
          <w:sz w:val="20"/>
          <w:szCs w:val="20"/>
        </w:rPr>
        <w:tab/>
        <w:t xml:space="preserve">         ______________________                     _____________________</w:t>
      </w:r>
    </w:p>
    <w:p w14:paraId="01D9E1A7" w14:textId="7C1D6D03"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77"/>
        <w:rPr>
          <w:rFonts w:ascii="Times New Roman" w:eastAsia="Times New Roman" w:hAnsi="Times New Roman" w:cs="Times New Roman"/>
          <w:color w:val="000000"/>
          <w:sz w:val="18"/>
          <w:szCs w:val="18"/>
        </w:rPr>
      </w:pPr>
      <w:r w:rsidRPr="006C4A43">
        <w:rPr>
          <w:rFonts w:ascii="Times New Roman" w:eastAsia="Times New Roman" w:hAnsi="Times New Roman" w:cs="Times New Roman"/>
          <w:color w:val="000000"/>
          <w:sz w:val="18"/>
          <w:szCs w:val="18"/>
        </w:rPr>
        <w:t>(</w:t>
      </w:r>
      <w:r w:rsidR="00C84E35">
        <w:rPr>
          <w:rFonts w:ascii="Times New Roman" w:eastAsia="Times New Roman" w:hAnsi="Times New Roman" w:cs="Times New Roman"/>
          <w:color w:val="000000"/>
          <w:sz w:val="18"/>
          <w:szCs w:val="18"/>
        </w:rPr>
        <w:t xml:space="preserve">pretendento </w:t>
      </w:r>
      <w:r w:rsidRPr="006C4A43">
        <w:rPr>
          <w:rFonts w:ascii="Times New Roman" w:eastAsia="Times New Roman" w:hAnsi="Times New Roman" w:cs="Times New Roman"/>
          <w:color w:val="000000"/>
          <w:sz w:val="18"/>
          <w:szCs w:val="18"/>
        </w:rPr>
        <w:t>vardas, pavardė)</w:t>
      </w:r>
      <w:r w:rsidRPr="006C4A43">
        <w:rPr>
          <w:rFonts w:ascii="Times New Roman" w:eastAsia="Times New Roman" w:hAnsi="Times New Roman" w:cs="Times New Roman"/>
          <w:color w:val="000000"/>
          <w:sz w:val="18"/>
          <w:szCs w:val="18"/>
        </w:rPr>
        <w:tab/>
        <w:t xml:space="preserve">                                     </w:t>
      </w:r>
      <w:r w:rsidRPr="006C4A43">
        <w:rPr>
          <w:rFonts w:ascii="Times New Roman" w:eastAsia="Times New Roman" w:hAnsi="Times New Roman" w:cs="Times New Roman"/>
          <w:color w:val="000000"/>
          <w:sz w:val="20"/>
          <w:szCs w:val="20"/>
        </w:rPr>
        <w:t xml:space="preserve">  </w:t>
      </w:r>
      <w:r w:rsidRPr="006C4A43">
        <w:rPr>
          <w:rFonts w:ascii="Times New Roman" w:eastAsia="Times New Roman" w:hAnsi="Times New Roman" w:cs="Times New Roman"/>
          <w:color w:val="000000"/>
          <w:sz w:val="18"/>
          <w:szCs w:val="18"/>
        </w:rPr>
        <w:t>(</w:t>
      </w:r>
      <w:r w:rsidR="00C84E35">
        <w:rPr>
          <w:rFonts w:ascii="Times New Roman" w:eastAsia="Times New Roman" w:hAnsi="Times New Roman" w:cs="Times New Roman"/>
          <w:color w:val="000000"/>
          <w:sz w:val="18"/>
          <w:szCs w:val="18"/>
        </w:rPr>
        <w:t>parašas</w:t>
      </w:r>
      <w:r w:rsidRPr="006C4A43">
        <w:rPr>
          <w:rFonts w:ascii="Times New Roman" w:eastAsia="Times New Roman" w:hAnsi="Times New Roman" w:cs="Times New Roman"/>
          <w:color w:val="000000"/>
          <w:sz w:val="18"/>
          <w:szCs w:val="18"/>
        </w:rPr>
        <w:t>)</w:t>
      </w:r>
      <w:r w:rsidRPr="006C4A43">
        <w:rPr>
          <w:rFonts w:ascii="Times New Roman" w:eastAsia="Times New Roman" w:hAnsi="Times New Roman" w:cs="Times New Roman"/>
          <w:color w:val="000000"/>
          <w:sz w:val="18"/>
          <w:szCs w:val="18"/>
        </w:rPr>
        <w:tab/>
        <w:t xml:space="preserve">                             </w:t>
      </w:r>
      <w:r w:rsidR="00C84E35">
        <w:rPr>
          <w:rFonts w:ascii="Times New Roman" w:eastAsia="Times New Roman" w:hAnsi="Times New Roman" w:cs="Times New Roman"/>
          <w:color w:val="000000"/>
          <w:sz w:val="18"/>
          <w:szCs w:val="18"/>
        </w:rPr>
        <w:t xml:space="preserve">               </w:t>
      </w:r>
      <w:r w:rsidRPr="006C4A43">
        <w:rPr>
          <w:rFonts w:ascii="Times New Roman" w:eastAsia="Times New Roman" w:hAnsi="Times New Roman" w:cs="Times New Roman"/>
          <w:color w:val="000000"/>
          <w:sz w:val="18"/>
          <w:szCs w:val="18"/>
        </w:rPr>
        <w:t>(</w:t>
      </w:r>
      <w:r w:rsidR="00C84E35">
        <w:rPr>
          <w:rFonts w:ascii="Times New Roman" w:eastAsia="Times New Roman" w:hAnsi="Times New Roman" w:cs="Times New Roman"/>
          <w:color w:val="000000"/>
          <w:sz w:val="18"/>
          <w:szCs w:val="18"/>
        </w:rPr>
        <w:t>data</w:t>
      </w:r>
      <w:r w:rsidRPr="006C4A43">
        <w:rPr>
          <w:rFonts w:ascii="Times New Roman" w:eastAsia="Times New Roman" w:hAnsi="Times New Roman" w:cs="Times New Roman"/>
          <w:color w:val="000000"/>
          <w:sz w:val="18"/>
          <w:szCs w:val="18"/>
        </w:rPr>
        <w:t>)</w:t>
      </w:r>
    </w:p>
    <w:p w14:paraId="1EB27F2A" w14:textId="77777777" w:rsidR="00714372" w:rsidRPr="006C4A43" w:rsidRDefault="00714372" w:rsidP="00714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8"/>
          <w:szCs w:val="18"/>
        </w:rPr>
      </w:pPr>
    </w:p>
    <w:p w14:paraId="1B908C98" w14:textId="7910CEC4" w:rsidR="00714372" w:rsidRPr="006F4D99" w:rsidRDefault="00714372" w:rsidP="006F4D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
    <w:p w14:paraId="6E13EB2C" w14:textId="299866D7" w:rsidR="00F70C9D" w:rsidRPr="006C4A43" w:rsidRDefault="00F70C9D" w:rsidP="00F70C9D">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4253" w:hanging="284"/>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lastRenderedPageBreak/>
        <w:t xml:space="preserve">    </w:t>
      </w:r>
      <w:r w:rsidR="00CA417C">
        <w:rPr>
          <w:rFonts w:ascii="Times New Roman" w:eastAsia="Times New Roman" w:hAnsi="Times New Roman" w:cs="Times New Roman"/>
          <w:color w:val="000000"/>
          <w:sz w:val="24"/>
          <w:szCs w:val="20"/>
        </w:rPr>
        <w:t xml:space="preserve"> </w:t>
      </w:r>
      <w:r w:rsidRPr="006C4A43">
        <w:rPr>
          <w:rFonts w:ascii="Times New Roman" w:eastAsia="Times New Roman" w:hAnsi="Times New Roman" w:cs="Times New Roman"/>
          <w:color w:val="000000"/>
          <w:sz w:val="24"/>
          <w:szCs w:val="20"/>
        </w:rPr>
        <w:t>Vieš</w:t>
      </w:r>
      <w:r w:rsidR="007473F1">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konkurs</w:t>
      </w:r>
      <w:r w:rsidR="007473F1">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į </w:t>
      </w:r>
      <w:r>
        <w:rPr>
          <w:rFonts w:ascii="Times New Roman" w:eastAsia="Times New Roman" w:hAnsi="Times New Roman" w:cs="Times New Roman"/>
          <w:color w:val="000000"/>
          <w:sz w:val="24"/>
          <w:szCs w:val="20"/>
        </w:rPr>
        <w:t xml:space="preserve">Mažeikių </w:t>
      </w:r>
      <w:r w:rsidRPr="006C4A43">
        <w:rPr>
          <w:rFonts w:ascii="Times New Roman" w:eastAsia="Times New Roman" w:hAnsi="Times New Roman" w:cs="Times New Roman"/>
          <w:color w:val="000000"/>
          <w:sz w:val="24"/>
          <w:szCs w:val="20"/>
        </w:rPr>
        <w:t xml:space="preserve">rajono savivaldybės </w:t>
      </w:r>
      <w:r>
        <w:rPr>
          <w:rFonts w:ascii="Times New Roman" w:eastAsia="Times New Roman" w:hAnsi="Times New Roman" w:cs="Times New Roman"/>
          <w:color w:val="000000"/>
          <w:sz w:val="24"/>
          <w:szCs w:val="20"/>
        </w:rPr>
        <w:t xml:space="preserve">               biudžetinių ir </w:t>
      </w:r>
      <w:r w:rsidRPr="006C4A43">
        <w:rPr>
          <w:rFonts w:ascii="Times New Roman" w:eastAsia="Times New Roman" w:hAnsi="Times New Roman" w:cs="Times New Roman"/>
          <w:color w:val="000000"/>
          <w:sz w:val="24"/>
          <w:szCs w:val="20"/>
        </w:rPr>
        <w:t>vieš</w:t>
      </w:r>
      <w:r>
        <w:rPr>
          <w:rFonts w:ascii="Times New Roman" w:eastAsia="Times New Roman" w:hAnsi="Times New Roman" w:cs="Times New Roman"/>
          <w:color w:val="000000"/>
          <w:sz w:val="24"/>
          <w:szCs w:val="20"/>
        </w:rPr>
        <w:t xml:space="preserve">ųjų sveikatos priežiūros </w:t>
      </w:r>
      <w:r w:rsidRPr="006C4A43">
        <w:rPr>
          <w:rFonts w:ascii="Times New Roman" w:eastAsia="Times New Roman" w:hAnsi="Times New Roman" w:cs="Times New Roman"/>
          <w:color w:val="000000"/>
          <w:sz w:val="24"/>
          <w:szCs w:val="20"/>
        </w:rPr>
        <w:t>įstaig</w:t>
      </w:r>
      <w:r>
        <w:rPr>
          <w:rFonts w:ascii="Times New Roman" w:eastAsia="Times New Roman" w:hAnsi="Times New Roman" w:cs="Times New Roman"/>
          <w:color w:val="000000"/>
          <w:sz w:val="24"/>
          <w:szCs w:val="20"/>
        </w:rPr>
        <w:t xml:space="preserve">ų </w:t>
      </w:r>
      <w:r w:rsidRPr="006C4A43">
        <w:rPr>
          <w:rFonts w:ascii="Times New Roman" w:eastAsia="Times New Roman" w:hAnsi="Times New Roman" w:cs="Times New Roman"/>
          <w:color w:val="000000"/>
          <w:sz w:val="24"/>
          <w:szCs w:val="20"/>
        </w:rPr>
        <w:t>vadov</w:t>
      </w:r>
      <w:r>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pareigas organizavimo</w:t>
      </w:r>
      <w:r w:rsidRPr="00112CB9">
        <w:rPr>
          <w:rFonts w:ascii="Times New Roman" w:eastAsia="Times New Roman" w:hAnsi="Times New Roman" w:cs="Times New Roman"/>
          <w:color w:val="000000"/>
          <w:sz w:val="24"/>
          <w:szCs w:val="20"/>
        </w:rPr>
        <w:t xml:space="preserve"> </w:t>
      </w:r>
      <w:r w:rsidRPr="006C4A43">
        <w:rPr>
          <w:rFonts w:ascii="Times New Roman" w:eastAsia="Times New Roman" w:hAnsi="Times New Roman" w:cs="Times New Roman"/>
          <w:color w:val="000000"/>
          <w:sz w:val="24"/>
          <w:szCs w:val="20"/>
        </w:rPr>
        <w:t>tvarkos aprašo</w:t>
      </w:r>
    </w:p>
    <w:p w14:paraId="0D31FC49" w14:textId="0C892AF0" w:rsidR="00F70C9D" w:rsidRPr="006C4A43" w:rsidRDefault="00F70C9D" w:rsidP="00F7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2"/>
        <w:jc w:val="both"/>
        <w:rPr>
          <w:rFonts w:ascii="Times New Roman" w:eastAsia="Times New Roman" w:hAnsi="Times New Roman" w:cs="Courier New"/>
          <w:sz w:val="24"/>
          <w:szCs w:val="24"/>
          <w:lang w:eastAsia="lt-LT"/>
        </w:rPr>
      </w:pPr>
      <w:r>
        <w:rPr>
          <w:rFonts w:ascii="Times New Roman" w:eastAsia="Times New Roman" w:hAnsi="Times New Roman" w:cs="Times New Roman"/>
          <w:color w:val="000000"/>
          <w:sz w:val="24"/>
          <w:szCs w:val="20"/>
        </w:rPr>
        <w:t xml:space="preserve">              4</w:t>
      </w:r>
      <w:r w:rsidRPr="006C4A43">
        <w:rPr>
          <w:rFonts w:ascii="Times New Roman" w:eastAsia="Times New Roman" w:hAnsi="Times New Roman" w:cs="Times New Roman"/>
          <w:color w:val="000000"/>
          <w:sz w:val="24"/>
          <w:szCs w:val="20"/>
        </w:rPr>
        <w:t xml:space="preserve"> priedas </w:t>
      </w:r>
    </w:p>
    <w:p w14:paraId="0E4BE093" w14:textId="2694B3BA" w:rsidR="00714372" w:rsidRPr="006C4A43" w:rsidRDefault="00714372" w:rsidP="00714372">
      <w:pPr>
        <w:spacing w:after="0" w:line="240" w:lineRule="auto"/>
        <w:jc w:val="center"/>
        <w:rPr>
          <w:rFonts w:ascii="Times New Roman" w:eastAsia="Calibri" w:hAnsi="Times New Roman" w:cs="Times New Roman"/>
          <w:b/>
          <w:bCs/>
          <w:sz w:val="24"/>
          <w:szCs w:val="24"/>
        </w:rPr>
      </w:pPr>
    </w:p>
    <w:p w14:paraId="2E0FBBD8" w14:textId="77777777" w:rsidR="0015733D" w:rsidRDefault="0015733D" w:rsidP="00714372">
      <w:pPr>
        <w:spacing w:after="0" w:line="240" w:lineRule="auto"/>
        <w:jc w:val="center"/>
        <w:rPr>
          <w:rFonts w:ascii="Times New Roman" w:eastAsia="Calibri" w:hAnsi="Times New Roman" w:cs="Times New Roman"/>
          <w:b/>
          <w:bCs/>
          <w:sz w:val="24"/>
          <w:szCs w:val="24"/>
        </w:rPr>
      </w:pPr>
    </w:p>
    <w:p w14:paraId="2CA61A0C" w14:textId="77777777" w:rsidR="0015733D" w:rsidRDefault="0015733D" w:rsidP="00714372">
      <w:pPr>
        <w:spacing w:after="0" w:line="240" w:lineRule="auto"/>
        <w:jc w:val="center"/>
        <w:rPr>
          <w:rFonts w:ascii="Times New Roman" w:eastAsia="Calibri" w:hAnsi="Times New Roman" w:cs="Times New Roman"/>
          <w:b/>
          <w:bCs/>
          <w:sz w:val="24"/>
          <w:szCs w:val="24"/>
        </w:rPr>
      </w:pPr>
    </w:p>
    <w:p w14:paraId="0FF32D9D" w14:textId="77777777" w:rsidR="00714372" w:rsidRPr="006C4A43" w:rsidRDefault="00714372" w:rsidP="00714372">
      <w:pPr>
        <w:spacing w:after="0" w:line="240" w:lineRule="auto"/>
        <w:jc w:val="center"/>
        <w:rPr>
          <w:rFonts w:ascii="Times New Roman" w:eastAsia="Calibri" w:hAnsi="Times New Roman" w:cs="Times New Roman"/>
          <w:b/>
          <w:bCs/>
          <w:sz w:val="24"/>
          <w:szCs w:val="24"/>
        </w:rPr>
      </w:pPr>
      <w:r w:rsidRPr="006C4A43">
        <w:rPr>
          <w:rFonts w:ascii="Times New Roman" w:eastAsia="Calibri" w:hAnsi="Times New Roman" w:cs="Times New Roman"/>
          <w:b/>
          <w:bCs/>
          <w:sz w:val="24"/>
          <w:szCs w:val="24"/>
        </w:rPr>
        <w:t>TEISĖS AKTŲ, IŠ KURIŲ NUOSTATŲ UŽDUODAMI KLAUSIMAI PER TESTĄ ŽODŽIU (POKALBĮ),</w:t>
      </w:r>
      <w:r w:rsidRPr="006C4A43">
        <w:rPr>
          <w:rFonts w:ascii="Times New Roman" w:eastAsia="Calibri" w:hAnsi="Times New Roman" w:cs="Times New Roman"/>
          <w:sz w:val="20"/>
          <w:szCs w:val="20"/>
        </w:rPr>
        <w:t xml:space="preserve"> </w:t>
      </w:r>
      <w:r w:rsidRPr="006C4A43">
        <w:rPr>
          <w:rFonts w:ascii="Times New Roman" w:eastAsia="Calibri" w:hAnsi="Times New Roman" w:cs="Times New Roman"/>
          <w:b/>
          <w:bCs/>
          <w:sz w:val="24"/>
          <w:szCs w:val="24"/>
        </w:rPr>
        <w:t xml:space="preserve">SĄRAŠAS </w:t>
      </w:r>
    </w:p>
    <w:p w14:paraId="7F299B13" w14:textId="77777777" w:rsidR="00714372" w:rsidRPr="006C4A43" w:rsidRDefault="00714372" w:rsidP="00714372">
      <w:pPr>
        <w:spacing w:after="0" w:line="240" w:lineRule="auto"/>
        <w:rPr>
          <w:rFonts w:ascii="Times New Roman" w:eastAsia="Calibri" w:hAnsi="Times New Roman" w:cs="Times New Roman"/>
          <w:b/>
          <w:bCs/>
          <w:sz w:val="24"/>
          <w:szCs w:val="24"/>
        </w:rPr>
      </w:pPr>
    </w:p>
    <w:p w14:paraId="7A2F2D32" w14:textId="40087840" w:rsidR="00714372" w:rsidRPr="006C4A43" w:rsidRDefault="00801F15" w:rsidP="00213279">
      <w:pPr>
        <w:tabs>
          <w:tab w:val="left" w:pos="0"/>
          <w:tab w:val="left" w:pos="709"/>
          <w:tab w:val="left" w:pos="851"/>
        </w:tabs>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714372" w:rsidRPr="006C4A43">
        <w:rPr>
          <w:rFonts w:ascii="Times New Roman" w:eastAsia="Calibri" w:hAnsi="Times New Roman" w:cs="Times New Roman"/>
          <w:sz w:val="24"/>
          <w:szCs w:val="24"/>
        </w:rPr>
        <w:t>Lietuvos Respublikos Konstitucija.</w:t>
      </w:r>
    </w:p>
    <w:p w14:paraId="3097D391" w14:textId="452FF6F6" w:rsidR="009E24C7" w:rsidRPr="006C4A43" w:rsidRDefault="009E24C7"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6C4A43">
        <w:rPr>
          <w:rFonts w:ascii="Times New Roman" w:eastAsia="Times New Roman" w:hAnsi="Times New Roman" w:cs="Times New Roman"/>
          <w:color w:val="000000"/>
          <w:sz w:val="24"/>
          <w:szCs w:val="24"/>
        </w:rPr>
        <w:t xml:space="preserve">Lietuvos </w:t>
      </w:r>
      <w:r>
        <w:rPr>
          <w:rFonts w:ascii="Times New Roman" w:eastAsia="Times New Roman" w:hAnsi="Times New Roman" w:cs="Times New Roman"/>
          <w:color w:val="000000"/>
          <w:sz w:val="24"/>
          <w:szCs w:val="24"/>
        </w:rPr>
        <w:t>R</w:t>
      </w:r>
      <w:r w:rsidRPr="006C4A43">
        <w:rPr>
          <w:rFonts w:ascii="Times New Roman" w:eastAsia="Times New Roman" w:hAnsi="Times New Roman" w:cs="Times New Roman"/>
          <w:color w:val="000000"/>
          <w:sz w:val="24"/>
          <w:szCs w:val="24"/>
        </w:rPr>
        <w:t>espublikos darbo kodeksas.</w:t>
      </w:r>
    </w:p>
    <w:p w14:paraId="7EE5DCC2" w14:textId="41AAAA46" w:rsidR="00444415" w:rsidRPr="006C4A43" w:rsidRDefault="009E24C7" w:rsidP="00213279">
      <w:pPr>
        <w:widowControl w:val="0"/>
        <w:tabs>
          <w:tab w:val="left" w:pos="0"/>
          <w:tab w:val="left" w:pos="709"/>
          <w:tab w:val="left" w:pos="851"/>
        </w:tabs>
        <w:suppressAutoHyphens/>
        <w:spacing w:after="0" w:line="240" w:lineRule="auto"/>
        <w:ind w:firstLine="357"/>
        <w:jc w:val="both"/>
        <w:rPr>
          <w:rFonts w:ascii="Times New Roman" w:eastAsia="Lucida Sans Unicode" w:hAnsi="Times New Roman" w:cs="Times New Roman"/>
          <w:sz w:val="24"/>
          <w:szCs w:val="24"/>
          <w:lang w:eastAsia="lt-LT"/>
        </w:rPr>
      </w:pPr>
      <w:r>
        <w:rPr>
          <w:rFonts w:ascii="Times New Roman" w:eastAsia="Lucida Sans Unicode" w:hAnsi="Times New Roman" w:cs="Times New Roman"/>
          <w:sz w:val="24"/>
          <w:szCs w:val="24"/>
          <w:lang w:eastAsia="lt-LT"/>
        </w:rPr>
        <w:t>3</w:t>
      </w:r>
      <w:r w:rsidR="00801F15">
        <w:rPr>
          <w:rFonts w:ascii="Times New Roman" w:eastAsia="Lucida Sans Unicode" w:hAnsi="Times New Roman" w:cs="Times New Roman"/>
          <w:sz w:val="24"/>
          <w:szCs w:val="24"/>
          <w:lang w:eastAsia="lt-LT"/>
        </w:rPr>
        <w:t xml:space="preserve">. </w:t>
      </w:r>
      <w:r w:rsidR="00444415" w:rsidRPr="006C4A43">
        <w:rPr>
          <w:rFonts w:ascii="Times New Roman" w:eastAsia="Times New Roman" w:hAnsi="Times New Roman" w:cs="Times New Roman"/>
          <w:color w:val="000000"/>
          <w:sz w:val="24"/>
          <w:szCs w:val="24"/>
        </w:rPr>
        <w:t>Lietuvos Respublikos korupcijos prevencijos įstatymas.</w:t>
      </w:r>
    </w:p>
    <w:p w14:paraId="2F82E2E6" w14:textId="3871CF30" w:rsidR="00444415" w:rsidRPr="006C4A43" w:rsidRDefault="009E24C7"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Lucida Sans Unicode" w:hAnsi="Times New Roman" w:cs="Times New Roman"/>
          <w:sz w:val="24"/>
          <w:szCs w:val="24"/>
          <w:lang w:eastAsia="lt-LT"/>
        </w:rPr>
        <w:t>4</w:t>
      </w:r>
      <w:r w:rsidR="00801F15">
        <w:rPr>
          <w:rFonts w:ascii="Times New Roman" w:eastAsia="Lucida Sans Unicode" w:hAnsi="Times New Roman" w:cs="Times New Roman"/>
          <w:sz w:val="24"/>
          <w:szCs w:val="24"/>
          <w:lang w:eastAsia="lt-LT"/>
        </w:rPr>
        <w:t xml:space="preserve">. </w:t>
      </w:r>
      <w:r w:rsidR="00444415" w:rsidRPr="006C4A43">
        <w:rPr>
          <w:rFonts w:ascii="Times New Roman" w:eastAsia="Times New Roman" w:hAnsi="Times New Roman" w:cs="Times New Roman"/>
          <w:color w:val="000000"/>
          <w:sz w:val="24"/>
          <w:szCs w:val="24"/>
        </w:rPr>
        <w:t>Lietuvos Respublikos viešųjų ir privačių interesų derinimo valstybinėje tarnyboje įstatymas.</w:t>
      </w:r>
    </w:p>
    <w:p w14:paraId="3E2E9C46" w14:textId="6AF957B3" w:rsidR="00714372" w:rsidRPr="006C4A43" w:rsidRDefault="00444415"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9E24C7">
        <w:rPr>
          <w:rFonts w:ascii="Times New Roman" w:eastAsia="Times New Roman" w:hAnsi="Times New Roman" w:cs="Times New Roman"/>
          <w:color w:val="000000"/>
          <w:sz w:val="24"/>
          <w:szCs w:val="24"/>
        </w:rPr>
        <w:t xml:space="preserve">. </w:t>
      </w:r>
      <w:r w:rsidR="00714372" w:rsidRPr="006C4A43">
        <w:rPr>
          <w:rFonts w:ascii="Times New Roman" w:eastAsia="Times New Roman" w:hAnsi="Times New Roman" w:cs="Times New Roman"/>
          <w:color w:val="000000"/>
          <w:sz w:val="24"/>
          <w:szCs w:val="24"/>
        </w:rPr>
        <w:t>Strateginio planavimo metodika, patvirtinta Lietuvos Respublikos Vyriausybės nutarimu.</w:t>
      </w:r>
    </w:p>
    <w:p w14:paraId="1D2DEC6B" w14:textId="51854EDD" w:rsidR="00714372" w:rsidRPr="006C4A43" w:rsidRDefault="00444415" w:rsidP="00213279">
      <w:pPr>
        <w:tabs>
          <w:tab w:val="left" w:pos="0"/>
          <w:tab w:val="left" w:pos="709"/>
          <w:tab w:val="left" w:pos="851"/>
        </w:tabs>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14372" w:rsidRPr="006C4A43">
        <w:rPr>
          <w:rFonts w:ascii="Times New Roman" w:eastAsia="Calibri" w:hAnsi="Times New Roman" w:cs="Times New Roman"/>
          <w:sz w:val="24"/>
          <w:szCs w:val="24"/>
        </w:rPr>
        <w:t>.</w:t>
      </w:r>
      <w:r w:rsidR="00714372" w:rsidRPr="006C4A43">
        <w:rPr>
          <w:rFonts w:ascii="Times New Roman" w:eastAsia="Calibri" w:hAnsi="Times New Roman" w:cs="Times New Roman"/>
          <w:sz w:val="24"/>
          <w:szCs w:val="24"/>
        </w:rPr>
        <w:tab/>
        <w:t>Lietuvos Respublikos sveikatos priežiūros įstaigų įstatymas.</w:t>
      </w:r>
    </w:p>
    <w:p w14:paraId="05D38730" w14:textId="6CDA8787" w:rsidR="00714372" w:rsidRPr="006C4A43" w:rsidRDefault="00444415" w:rsidP="00213279">
      <w:pPr>
        <w:tabs>
          <w:tab w:val="left" w:pos="0"/>
          <w:tab w:val="left" w:pos="709"/>
          <w:tab w:val="left" w:pos="851"/>
        </w:tabs>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714372" w:rsidRPr="006C4A43">
        <w:rPr>
          <w:rFonts w:ascii="Times New Roman" w:eastAsia="Calibri" w:hAnsi="Times New Roman" w:cs="Times New Roman"/>
          <w:sz w:val="24"/>
          <w:szCs w:val="24"/>
        </w:rPr>
        <w:tab/>
        <w:t>Lietuvos Respublikos sveikatos draudimo įstatymas.</w:t>
      </w:r>
    </w:p>
    <w:p w14:paraId="1EF5E666" w14:textId="66A35BC1" w:rsidR="00714372" w:rsidRPr="006C4A43" w:rsidRDefault="00444415" w:rsidP="00213279">
      <w:pPr>
        <w:tabs>
          <w:tab w:val="left" w:pos="0"/>
          <w:tab w:val="left" w:pos="709"/>
          <w:tab w:val="left" w:pos="851"/>
        </w:tabs>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714372" w:rsidRPr="006C4A43">
        <w:rPr>
          <w:rFonts w:ascii="Times New Roman" w:eastAsia="Calibri" w:hAnsi="Times New Roman" w:cs="Times New Roman"/>
          <w:sz w:val="24"/>
          <w:szCs w:val="24"/>
        </w:rPr>
        <w:t>.</w:t>
      </w:r>
      <w:r w:rsidR="00714372" w:rsidRPr="006C4A43">
        <w:rPr>
          <w:rFonts w:ascii="Times New Roman" w:eastAsia="Calibri" w:hAnsi="Times New Roman" w:cs="Times New Roman"/>
          <w:sz w:val="24"/>
          <w:szCs w:val="24"/>
        </w:rPr>
        <w:tab/>
        <w:t>Lietuvos Respublikos sveikatos sistemos įstatymas.</w:t>
      </w:r>
    </w:p>
    <w:p w14:paraId="5A94A61A" w14:textId="57B7D786" w:rsidR="00714372" w:rsidRPr="006C4A43" w:rsidRDefault="00444415" w:rsidP="00213279">
      <w:pPr>
        <w:tabs>
          <w:tab w:val="left" w:pos="709"/>
          <w:tab w:val="left" w:pos="851"/>
          <w:tab w:val="left" w:pos="993"/>
        </w:tabs>
        <w:spacing w:after="0" w:line="240" w:lineRule="auto"/>
        <w:ind w:left="720" w:hanging="36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w:t>
      </w:r>
      <w:r w:rsidR="00714372" w:rsidRPr="006C4A43">
        <w:rPr>
          <w:rFonts w:ascii="Times New Roman" w:eastAsia="Times New Roman" w:hAnsi="Times New Roman" w:cs="Times New Roman"/>
          <w:sz w:val="24"/>
          <w:szCs w:val="20"/>
          <w:lang w:eastAsia="lt-LT"/>
        </w:rPr>
        <w:t>.</w:t>
      </w:r>
      <w:r w:rsidR="00714372" w:rsidRPr="006C4A43">
        <w:rPr>
          <w:rFonts w:ascii="Times New Roman" w:eastAsia="Times New Roman" w:hAnsi="Times New Roman" w:cs="Times New Roman"/>
          <w:sz w:val="24"/>
          <w:szCs w:val="20"/>
          <w:lang w:eastAsia="lt-LT"/>
        </w:rPr>
        <w:tab/>
        <w:t>Lietuvos Respublikos pacientų teisių ir žalos sveikatai atlyginimo įstatymas.</w:t>
      </w:r>
    </w:p>
    <w:p w14:paraId="13B5257D" w14:textId="79030BAE" w:rsidR="00714372" w:rsidRPr="006C4A43" w:rsidRDefault="00444415"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714372" w:rsidRPr="006C4A43">
        <w:rPr>
          <w:rFonts w:ascii="Times New Roman" w:eastAsia="Times New Roman" w:hAnsi="Times New Roman" w:cs="Times New Roman"/>
          <w:color w:val="000000"/>
          <w:sz w:val="24"/>
          <w:szCs w:val="24"/>
        </w:rPr>
        <w:t>.</w:t>
      </w:r>
      <w:r w:rsidR="00714372" w:rsidRPr="006C4A43">
        <w:rPr>
          <w:rFonts w:ascii="Times New Roman" w:eastAsia="Times New Roman" w:hAnsi="Times New Roman" w:cs="Times New Roman"/>
          <w:color w:val="000000"/>
          <w:sz w:val="24"/>
          <w:szCs w:val="24"/>
        </w:rPr>
        <w:tab/>
        <w:t>Lietuvos Respublikos psichikos sveikatos priežiūros įstatymas.</w:t>
      </w:r>
    </w:p>
    <w:p w14:paraId="276BF16C" w14:textId="3D135949" w:rsidR="00714372" w:rsidRPr="006C4A43" w:rsidRDefault="00444415"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714372" w:rsidRPr="006C4A43">
        <w:rPr>
          <w:rFonts w:ascii="Times New Roman" w:eastAsia="Times New Roman" w:hAnsi="Times New Roman" w:cs="Times New Roman"/>
          <w:color w:val="000000"/>
          <w:sz w:val="24"/>
          <w:szCs w:val="24"/>
        </w:rPr>
        <w:t>.</w:t>
      </w:r>
      <w:r w:rsidR="00714372" w:rsidRPr="006C4A43">
        <w:rPr>
          <w:rFonts w:ascii="Times New Roman" w:eastAsia="Times New Roman" w:hAnsi="Times New Roman" w:cs="Times New Roman"/>
          <w:color w:val="000000"/>
          <w:sz w:val="24"/>
          <w:szCs w:val="24"/>
        </w:rPr>
        <w:tab/>
        <w:t>Lietuvos Respublikos medicinos praktikos įstatymas.</w:t>
      </w:r>
    </w:p>
    <w:p w14:paraId="73197ADF" w14:textId="1F8F735D" w:rsidR="00714372" w:rsidRPr="006C4A43" w:rsidRDefault="00444415"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714372" w:rsidRPr="006C4A43">
        <w:rPr>
          <w:rFonts w:ascii="Times New Roman" w:eastAsia="Times New Roman" w:hAnsi="Times New Roman" w:cs="Times New Roman"/>
          <w:color w:val="000000"/>
          <w:sz w:val="24"/>
          <w:szCs w:val="24"/>
        </w:rPr>
        <w:t>.</w:t>
      </w:r>
      <w:r w:rsidR="00714372" w:rsidRPr="006C4A43">
        <w:rPr>
          <w:rFonts w:ascii="Times New Roman" w:eastAsia="Times New Roman" w:hAnsi="Times New Roman" w:cs="Times New Roman"/>
          <w:color w:val="000000"/>
          <w:sz w:val="24"/>
          <w:szCs w:val="24"/>
        </w:rPr>
        <w:tab/>
        <w:t>Lietuvos Respublikos visuomenės sveikatos priežiūros įstatymas.</w:t>
      </w:r>
    </w:p>
    <w:p w14:paraId="338BB785" w14:textId="64E8B93A" w:rsidR="00714372" w:rsidRPr="006C4A43" w:rsidRDefault="00444415" w:rsidP="00213279">
      <w:pPr>
        <w:tabs>
          <w:tab w:val="left" w:pos="0"/>
          <w:tab w:val="left" w:pos="709"/>
          <w:tab w:val="left" w:pos="851"/>
        </w:tabs>
        <w:suppressAutoHyphens/>
        <w:autoSpaceDE w:val="0"/>
        <w:autoSpaceDN w:val="0"/>
        <w:adjustRightInd w:val="0"/>
        <w:spacing w:after="0" w:line="240" w:lineRule="auto"/>
        <w:ind w:firstLine="36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714372" w:rsidRPr="006C4A43">
        <w:rPr>
          <w:rFonts w:ascii="Times New Roman" w:eastAsia="Times New Roman" w:hAnsi="Times New Roman" w:cs="Times New Roman"/>
          <w:color w:val="000000"/>
          <w:sz w:val="24"/>
          <w:szCs w:val="24"/>
        </w:rPr>
        <w:tab/>
        <w:t>Lietuvos Respublikos slaugos praktikos ir akušerijos praktikos įstatymas.</w:t>
      </w:r>
    </w:p>
    <w:p w14:paraId="7B62283C" w14:textId="77777777" w:rsidR="00714372" w:rsidRPr="006C4A43" w:rsidRDefault="00714372" w:rsidP="00714372">
      <w:pPr>
        <w:widowControl w:val="0"/>
        <w:suppressAutoHyphens/>
        <w:spacing w:after="0" w:line="240" w:lineRule="auto"/>
        <w:ind w:firstLine="420"/>
        <w:jc w:val="both"/>
        <w:rPr>
          <w:rFonts w:ascii="Times New Roman" w:eastAsia="Lucida Sans Unicode" w:hAnsi="Times New Roman" w:cs="Times New Roman"/>
          <w:sz w:val="24"/>
          <w:szCs w:val="24"/>
          <w:lang w:eastAsia="lt-LT"/>
        </w:rPr>
      </w:pPr>
    </w:p>
    <w:p w14:paraId="7FAE8027" w14:textId="77777777" w:rsidR="00714372" w:rsidRPr="006C4A43" w:rsidRDefault="00714372" w:rsidP="00714372">
      <w:pPr>
        <w:spacing w:after="0" w:line="240" w:lineRule="auto"/>
        <w:jc w:val="center"/>
        <w:rPr>
          <w:rFonts w:ascii="Times New Roman" w:eastAsia="Times New Roman" w:hAnsi="Times New Roman" w:cs="Times New Roman"/>
          <w:b/>
          <w:sz w:val="24"/>
          <w:szCs w:val="20"/>
          <w:lang w:eastAsia="lt-LT"/>
        </w:rPr>
      </w:pPr>
      <w:r w:rsidRPr="006C4A43">
        <w:rPr>
          <w:rFonts w:ascii="Times New Roman" w:eastAsia="Times New Roman" w:hAnsi="Times New Roman" w:cs="Times New Roman"/>
          <w:b/>
          <w:sz w:val="24"/>
          <w:szCs w:val="20"/>
          <w:lang w:eastAsia="lt-LT"/>
        </w:rPr>
        <w:t>______________________________</w:t>
      </w:r>
    </w:p>
    <w:p w14:paraId="12AD2777" w14:textId="77777777" w:rsidR="00E3634E" w:rsidRDefault="00E3634E" w:rsidP="00E3634E">
      <w:pPr>
        <w:suppressAutoHyphens/>
        <w:ind w:left="5670"/>
        <w:rPr>
          <w:szCs w:val="24"/>
          <w:lang w:eastAsia="hi-IN" w:bidi="hi-IN"/>
        </w:rPr>
      </w:pPr>
    </w:p>
    <w:p w14:paraId="17CFBB0D" w14:textId="77777777" w:rsidR="00E3634E" w:rsidRDefault="00E3634E" w:rsidP="00E3634E">
      <w:pPr>
        <w:suppressAutoHyphens/>
        <w:ind w:left="5670"/>
        <w:rPr>
          <w:szCs w:val="24"/>
          <w:lang w:eastAsia="hi-IN" w:bidi="hi-IN"/>
        </w:rPr>
      </w:pPr>
    </w:p>
    <w:p w14:paraId="1747ABC1" w14:textId="77777777" w:rsidR="00E3634E" w:rsidRDefault="00E3634E" w:rsidP="00E3634E">
      <w:pPr>
        <w:suppressAutoHyphens/>
        <w:ind w:left="5670"/>
        <w:rPr>
          <w:szCs w:val="24"/>
          <w:lang w:eastAsia="hi-IN" w:bidi="hi-IN"/>
        </w:rPr>
      </w:pPr>
    </w:p>
    <w:p w14:paraId="3394D046" w14:textId="77777777" w:rsidR="00E3634E" w:rsidRDefault="00E3634E" w:rsidP="00E3634E">
      <w:pPr>
        <w:suppressAutoHyphens/>
        <w:ind w:left="5670"/>
        <w:rPr>
          <w:szCs w:val="24"/>
          <w:lang w:eastAsia="hi-IN" w:bidi="hi-IN"/>
        </w:rPr>
      </w:pPr>
    </w:p>
    <w:p w14:paraId="6F06DA01" w14:textId="77777777" w:rsidR="00E3634E" w:rsidRDefault="00E3634E" w:rsidP="00E3634E">
      <w:pPr>
        <w:suppressAutoHyphens/>
        <w:ind w:left="5670"/>
        <w:rPr>
          <w:szCs w:val="24"/>
          <w:lang w:eastAsia="hi-IN" w:bidi="hi-IN"/>
        </w:rPr>
      </w:pPr>
    </w:p>
    <w:p w14:paraId="74E64AA0" w14:textId="77777777" w:rsidR="00E3634E" w:rsidRDefault="00E3634E" w:rsidP="00E3634E">
      <w:pPr>
        <w:suppressAutoHyphens/>
        <w:ind w:left="5670"/>
        <w:rPr>
          <w:szCs w:val="24"/>
          <w:lang w:eastAsia="hi-IN" w:bidi="hi-IN"/>
        </w:rPr>
      </w:pPr>
    </w:p>
    <w:p w14:paraId="41C9DC7A" w14:textId="77777777" w:rsidR="00E3634E" w:rsidRDefault="00E3634E" w:rsidP="00E3634E">
      <w:pPr>
        <w:suppressAutoHyphens/>
        <w:ind w:left="5670"/>
        <w:rPr>
          <w:szCs w:val="24"/>
          <w:lang w:eastAsia="hi-IN" w:bidi="hi-IN"/>
        </w:rPr>
      </w:pPr>
    </w:p>
    <w:p w14:paraId="781C1400" w14:textId="77777777" w:rsidR="00E3634E" w:rsidRDefault="00E3634E" w:rsidP="00E3634E">
      <w:pPr>
        <w:suppressAutoHyphens/>
        <w:ind w:left="5670"/>
        <w:rPr>
          <w:szCs w:val="24"/>
          <w:lang w:eastAsia="hi-IN" w:bidi="hi-IN"/>
        </w:rPr>
      </w:pPr>
    </w:p>
    <w:p w14:paraId="6838427A" w14:textId="77777777" w:rsidR="00E3634E" w:rsidRDefault="00E3634E" w:rsidP="00E3634E">
      <w:pPr>
        <w:suppressAutoHyphens/>
        <w:ind w:left="5670"/>
        <w:rPr>
          <w:szCs w:val="24"/>
          <w:lang w:eastAsia="hi-IN" w:bidi="hi-IN"/>
        </w:rPr>
      </w:pPr>
    </w:p>
    <w:p w14:paraId="515B3389" w14:textId="77777777" w:rsidR="00E3634E" w:rsidRDefault="00E3634E" w:rsidP="00E3634E">
      <w:pPr>
        <w:suppressAutoHyphens/>
        <w:ind w:left="5670"/>
        <w:rPr>
          <w:szCs w:val="24"/>
          <w:lang w:eastAsia="hi-IN" w:bidi="hi-IN"/>
        </w:rPr>
      </w:pPr>
    </w:p>
    <w:p w14:paraId="32D4FA38" w14:textId="77777777" w:rsidR="00E3634E" w:rsidRDefault="00E3634E" w:rsidP="00E3634E">
      <w:pPr>
        <w:suppressAutoHyphens/>
        <w:ind w:left="5670"/>
        <w:rPr>
          <w:szCs w:val="24"/>
          <w:lang w:eastAsia="hi-IN" w:bidi="hi-IN"/>
        </w:rPr>
      </w:pPr>
    </w:p>
    <w:p w14:paraId="2F8FFBF4" w14:textId="77777777" w:rsidR="00E3634E" w:rsidRDefault="00E3634E" w:rsidP="00E3634E">
      <w:pPr>
        <w:suppressAutoHyphens/>
        <w:ind w:left="5670"/>
        <w:rPr>
          <w:szCs w:val="24"/>
          <w:lang w:eastAsia="hi-IN" w:bidi="hi-IN"/>
        </w:rPr>
      </w:pPr>
    </w:p>
    <w:p w14:paraId="41C18FAA" w14:textId="77777777" w:rsidR="00E3634E" w:rsidRDefault="00E3634E" w:rsidP="00E3634E">
      <w:pPr>
        <w:suppressAutoHyphens/>
        <w:ind w:left="5670"/>
        <w:rPr>
          <w:szCs w:val="24"/>
          <w:lang w:eastAsia="hi-IN" w:bidi="hi-IN"/>
        </w:rPr>
      </w:pPr>
    </w:p>
    <w:p w14:paraId="1E2D9BCB" w14:textId="77777777" w:rsidR="00E3634E" w:rsidRDefault="00E3634E" w:rsidP="00E3634E">
      <w:pPr>
        <w:suppressAutoHyphens/>
        <w:ind w:left="5670"/>
        <w:rPr>
          <w:szCs w:val="24"/>
          <w:lang w:eastAsia="hi-IN" w:bidi="hi-IN"/>
        </w:rPr>
      </w:pPr>
    </w:p>
    <w:p w14:paraId="56BE7EC8" w14:textId="77777777" w:rsidR="00E3634E" w:rsidRDefault="00E3634E" w:rsidP="00E3634E">
      <w:pPr>
        <w:suppressAutoHyphens/>
        <w:ind w:left="5670"/>
        <w:rPr>
          <w:szCs w:val="24"/>
          <w:lang w:eastAsia="hi-IN" w:bidi="hi-IN"/>
        </w:rPr>
      </w:pPr>
    </w:p>
    <w:p w14:paraId="651295CC" w14:textId="77777777" w:rsidR="00E3634E" w:rsidRDefault="00E3634E" w:rsidP="00E3634E">
      <w:pPr>
        <w:suppressAutoHyphens/>
        <w:ind w:left="5670"/>
        <w:rPr>
          <w:szCs w:val="24"/>
          <w:lang w:eastAsia="hi-IN" w:bidi="hi-IN"/>
        </w:rPr>
      </w:pPr>
    </w:p>
    <w:p w14:paraId="496F6E2F" w14:textId="6A0BD1A4" w:rsidR="00E3634E" w:rsidRPr="006C4A43" w:rsidRDefault="00E3634E" w:rsidP="00302264">
      <w:pPr>
        <w:tabs>
          <w:tab w:val="left" w:pos="916"/>
          <w:tab w:val="left" w:pos="1832"/>
          <w:tab w:val="left" w:pos="2748"/>
          <w:tab w:val="left" w:pos="3664"/>
          <w:tab w:val="left" w:pos="4580"/>
          <w:tab w:val="left" w:pos="6412"/>
          <w:tab w:val="left" w:pos="7328"/>
          <w:tab w:val="left" w:pos="8244"/>
          <w:tab w:val="left" w:pos="9720"/>
          <w:tab w:val="left" w:pos="10076"/>
          <w:tab w:val="left" w:pos="10992"/>
          <w:tab w:val="left" w:pos="11908"/>
          <w:tab w:val="left" w:pos="12824"/>
          <w:tab w:val="left" w:pos="13740"/>
          <w:tab w:val="left" w:pos="14656"/>
        </w:tabs>
        <w:spacing w:after="0" w:line="240" w:lineRule="auto"/>
        <w:ind w:left="5245"/>
        <w:rPr>
          <w:rFonts w:ascii="Times New Roman" w:eastAsia="Times New Roman" w:hAnsi="Times New Roman" w:cs="Times New Roman"/>
          <w:color w:val="000000"/>
          <w:sz w:val="24"/>
          <w:szCs w:val="20"/>
        </w:rPr>
      </w:pPr>
      <w:r w:rsidRPr="006C4A43">
        <w:rPr>
          <w:rFonts w:ascii="Times New Roman" w:eastAsia="Times New Roman" w:hAnsi="Times New Roman" w:cs="Times New Roman"/>
          <w:color w:val="000000"/>
          <w:sz w:val="24"/>
          <w:szCs w:val="20"/>
        </w:rPr>
        <w:lastRenderedPageBreak/>
        <w:t>Vieš</w:t>
      </w:r>
      <w:r w:rsidR="007473F1">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konkurs</w:t>
      </w:r>
      <w:r w:rsidR="007473F1">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į </w:t>
      </w:r>
      <w:r>
        <w:rPr>
          <w:rFonts w:ascii="Times New Roman" w:eastAsia="Times New Roman" w:hAnsi="Times New Roman" w:cs="Times New Roman"/>
          <w:color w:val="000000"/>
          <w:sz w:val="24"/>
          <w:szCs w:val="20"/>
        </w:rPr>
        <w:t xml:space="preserve">Mažeikių </w:t>
      </w:r>
      <w:r w:rsidRPr="006C4A43">
        <w:rPr>
          <w:rFonts w:ascii="Times New Roman" w:eastAsia="Times New Roman" w:hAnsi="Times New Roman" w:cs="Times New Roman"/>
          <w:color w:val="000000"/>
          <w:sz w:val="24"/>
          <w:szCs w:val="20"/>
        </w:rPr>
        <w:t xml:space="preserve">rajono </w:t>
      </w:r>
      <w:r w:rsidR="00F70C9D">
        <w:rPr>
          <w:rFonts w:ascii="Times New Roman" w:eastAsia="Times New Roman" w:hAnsi="Times New Roman" w:cs="Times New Roman"/>
          <w:color w:val="000000"/>
          <w:sz w:val="24"/>
          <w:szCs w:val="20"/>
        </w:rPr>
        <w:t xml:space="preserve">  </w:t>
      </w:r>
      <w:r w:rsidR="00302264">
        <w:rPr>
          <w:rFonts w:ascii="Times New Roman" w:eastAsia="Times New Roman" w:hAnsi="Times New Roman" w:cs="Times New Roman"/>
          <w:color w:val="000000"/>
          <w:sz w:val="24"/>
          <w:szCs w:val="20"/>
        </w:rPr>
        <w:t xml:space="preserve">  </w:t>
      </w:r>
      <w:r w:rsidR="004217ED">
        <w:rPr>
          <w:rFonts w:ascii="Times New Roman" w:eastAsia="Times New Roman" w:hAnsi="Times New Roman" w:cs="Times New Roman"/>
          <w:color w:val="000000"/>
          <w:sz w:val="24"/>
          <w:szCs w:val="20"/>
        </w:rPr>
        <w:t xml:space="preserve">    </w:t>
      </w:r>
      <w:r w:rsidRPr="006C4A43">
        <w:rPr>
          <w:rFonts w:ascii="Times New Roman" w:eastAsia="Times New Roman" w:hAnsi="Times New Roman" w:cs="Times New Roman"/>
          <w:color w:val="000000"/>
          <w:sz w:val="24"/>
          <w:szCs w:val="20"/>
        </w:rPr>
        <w:t xml:space="preserve">savivaldybės </w:t>
      </w:r>
      <w:r>
        <w:rPr>
          <w:rFonts w:ascii="Times New Roman" w:eastAsia="Times New Roman" w:hAnsi="Times New Roman" w:cs="Times New Roman"/>
          <w:color w:val="000000"/>
          <w:sz w:val="24"/>
          <w:szCs w:val="20"/>
        </w:rPr>
        <w:t xml:space="preserve">  </w:t>
      </w:r>
      <w:r w:rsidRPr="006C4A43">
        <w:rPr>
          <w:rFonts w:ascii="Times New Roman" w:eastAsia="Times New Roman" w:hAnsi="Times New Roman" w:cs="Times New Roman"/>
          <w:color w:val="000000"/>
          <w:sz w:val="24"/>
          <w:szCs w:val="20"/>
        </w:rPr>
        <w:t>biudžetin</w:t>
      </w:r>
      <w:r w:rsidR="00F70C9D">
        <w:rPr>
          <w:rFonts w:ascii="Times New Roman" w:eastAsia="Times New Roman" w:hAnsi="Times New Roman" w:cs="Times New Roman"/>
          <w:color w:val="000000"/>
          <w:sz w:val="24"/>
          <w:szCs w:val="20"/>
        </w:rPr>
        <w:t>ių</w:t>
      </w:r>
      <w:r w:rsidRPr="006C4A43">
        <w:rPr>
          <w:rFonts w:ascii="Times New Roman" w:eastAsia="Times New Roman" w:hAnsi="Times New Roman" w:cs="Times New Roman"/>
          <w:color w:val="000000"/>
          <w:sz w:val="24"/>
          <w:szCs w:val="20"/>
        </w:rPr>
        <w:t xml:space="preserve"> ir vieš</w:t>
      </w:r>
      <w:r w:rsidR="00F70C9D">
        <w:rPr>
          <w:rFonts w:ascii="Times New Roman" w:eastAsia="Times New Roman" w:hAnsi="Times New Roman" w:cs="Times New Roman"/>
          <w:color w:val="000000"/>
          <w:sz w:val="24"/>
          <w:szCs w:val="20"/>
        </w:rPr>
        <w:t xml:space="preserve">ųjų sveikatos </w:t>
      </w:r>
      <w:r w:rsidRPr="006C4A43">
        <w:rPr>
          <w:rFonts w:ascii="Times New Roman" w:eastAsia="Times New Roman" w:hAnsi="Times New Roman" w:cs="Times New Roman"/>
          <w:color w:val="000000"/>
          <w:sz w:val="24"/>
          <w:szCs w:val="20"/>
        </w:rPr>
        <w:t xml:space="preserve"> </w:t>
      </w:r>
      <w:r w:rsidR="00F70C9D">
        <w:rPr>
          <w:rFonts w:ascii="Times New Roman" w:eastAsia="Times New Roman" w:hAnsi="Times New Roman" w:cs="Times New Roman"/>
          <w:color w:val="000000"/>
          <w:sz w:val="24"/>
          <w:szCs w:val="20"/>
        </w:rPr>
        <w:t xml:space="preserve">priežiūros </w:t>
      </w:r>
      <w:r w:rsidRPr="006C4A43">
        <w:rPr>
          <w:rFonts w:ascii="Times New Roman" w:eastAsia="Times New Roman" w:hAnsi="Times New Roman" w:cs="Times New Roman"/>
          <w:color w:val="000000"/>
          <w:sz w:val="24"/>
          <w:szCs w:val="20"/>
        </w:rPr>
        <w:t>įstaigos vadov</w:t>
      </w:r>
      <w:r w:rsidR="00F70C9D">
        <w:rPr>
          <w:rFonts w:ascii="Times New Roman" w:eastAsia="Times New Roman" w:hAnsi="Times New Roman" w:cs="Times New Roman"/>
          <w:color w:val="000000"/>
          <w:sz w:val="24"/>
          <w:szCs w:val="20"/>
        </w:rPr>
        <w:t>ų</w:t>
      </w:r>
      <w:r w:rsidRPr="006C4A43">
        <w:rPr>
          <w:rFonts w:ascii="Times New Roman" w:eastAsia="Times New Roman" w:hAnsi="Times New Roman" w:cs="Times New Roman"/>
          <w:color w:val="000000"/>
          <w:sz w:val="24"/>
          <w:szCs w:val="20"/>
        </w:rPr>
        <w:t xml:space="preserve"> pareigas organizavimo</w:t>
      </w:r>
      <w:r>
        <w:rPr>
          <w:rFonts w:ascii="Times New Roman" w:eastAsia="Times New Roman" w:hAnsi="Times New Roman" w:cs="Times New Roman"/>
          <w:color w:val="000000"/>
          <w:sz w:val="24"/>
          <w:szCs w:val="20"/>
        </w:rPr>
        <w:t xml:space="preserve"> </w:t>
      </w:r>
      <w:r w:rsidR="00F70C9D">
        <w:rPr>
          <w:rFonts w:ascii="Times New Roman" w:eastAsia="Times New Roman" w:hAnsi="Times New Roman" w:cs="Times New Roman"/>
          <w:color w:val="000000"/>
          <w:sz w:val="24"/>
          <w:szCs w:val="20"/>
        </w:rPr>
        <w:t xml:space="preserve">tvarkos </w:t>
      </w:r>
      <w:r w:rsidRPr="006C4A43">
        <w:rPr>
          <w:rFonts w:ascii="Times New Roman" w:eastAsia="Times New Roman" w:hAnsi="Times New Roman" w:cs="Times New Roman"/>
          <w:color w:val="000000"/>
          <w:sz w:val="24"/>
          <w:szCs w:val="20"/>
        </w:rPr>
        <w:t xml:space="preserve">aprašo </w:t>
      </w:r>
    </w:p>
    <w:p w14:paraId="39B1464C" w14:textId="223EB288" w:rsidR="00E3634E" w:rsidRPr="00D66F7F" w:rsidRDefault="00F70C9D" w:rsidP="00F70C9D">
      <w:pPr>
        <w:suppressAutoHyphens/>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sidR="00302264">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 </w:t>
      </w:r>
      <w:r w:rsidR="00D66F7F" w:rsidRPr="00D66F7F">
        <w:rPr>
          <w:rFonts w:ascii="Times New Roman" w:hAnsi="Times New Roman" w:cs="Times New Roman"/>
          <w:sz w:val="24"/>
          <w:szCs w:val="24"/>
          <w:lang w:eastAsia="hi-IN" w:bidi="hi-IN"/>
        </w:rPr>
        <w:t>5 priedas</w:t>
      </w:r>
    </w:p>
    <w:p w14:paraId="60E2ADC5" w14:textId="77777777" w:rsidR="00E3634E" w:rsidRDefault="00E3634E" w:rsidP="00E3634E">
      <w:pPr>
        <w:suppressAutoHyphens/>
        <w:ind w:left="5670"/>
        <w:rPr>
          <w:szCs w:val="24"/>
          <w:lang w:eastAsia="hi-IN" w:bidi="hi-IN"/>
        </w:rPr>
      </w:pPr>
    </w:p>
    <w:p w14:paraId="5671CF84" w14:textId="77777777" w:rsidR="00E3634E" w:rsidRPr="00E3634E" w:rsidRDefault="00E3634E" w:rsidP="00E3634E">
      <w:pPr>
        <w:widowControl w:val="0"/>
        <w:suppressAutoHyphens/>
        <w:rPr>
          <w:rFonts w:ascii="Times New Roman" w:eastAsia="Lucida Sans Unicode" w:hAnsi="Times New Roman" w:cs="Times New Roman"/>
          <w:b/>
          <w:kern w:val="2"/>
          <w:sz w:val="24"/>
          <w:szCs w:val="24"/>
          <w:lang w:eastAsia="lt-LT"/>
        </w:rPr>
      </w:pPr>
    </w:p>
    <w:p w14:paraId="6732E8CC" w14:textId="77777777" w:rsidR="00E3634E" w:rsidRPr="00E3634E" w:rsidRDefault="00E3634E" w:rsidP="00E3634E">
      <w:pPr>
        <w:widowControl w:val="0"/>
        <w:suppressAutoHyphens/>
        <w:rPr>
          <w:rFonts w:ascii="Times New Roman" w:eastAsia="Lucida Sans Unicode" w:hAnsi="Times New Roman" w:cs="Times New Roman"/>
          <w:b/>
          <w:kern w:val="2"/>
          <w:sz w:val="24"/>
          <w:szCs w:val="24"/>
          <w:lang w:eastAsia="lt-LT"/>
        </w:rPr>
      </w:pPr>
    </w:p>
    <w:p w14:paraId="2719BEE4"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eastAsia="Times New Roman" w:hAnsi="Times New Roman" w:cs="Times New Roman"/>
          <w:b/>
          <w:kern w:val="2"/>
          <w:sz w:val="24"/>
          <w:szCs w:val="24"/>
          <w:lang w:eastAsia="lt-LT"/>
        </w:rPr>
      </w:pPr>
      <w:r w:rsidRPr="00E3634E">
        <w:rPr>
          <w:rFonts w:ascii="Times New Roman" w:hAnsi="Times New Roman" w:cs="Times New Roman"/>
          <w:b/>
          <w:kern w:val="2"/>
          <w:sz w:val="24"/>
          <w:szCs w:val="24"/>
          <w:lang w:eastAsia="lt-LT"/>
        </w:rPr>
        <w:t>PASIŽADĖJIMAS</w:t>
      </w:r>
    </w:p>
    <w:p w14:paraId="21BCF012"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hAnsi="Times New Roman" w:cs="Times New Roman"/>
          <w:kern w:val="2"/>
          <w:sz w:val="24"/>
          <w:szCs w:val="24"/>
          <w:lang w:eastAsia="lt-LT"/>
        </w:rPr>
      </w:pPr>
      <w:r w:rsidRPr="00E3634E">
        <w:rPr>
          <w:rFonts w:ascii="Times New Roman" w:hAnsi="Times New Roman" w:cs="Times New Roman"/>
          <w:kern w:val="2"/>
          <w:sz w:val="24"/>
          <w:szCs w:val="24"/>
          <w:lang w:eastAsia="lt-LT"/>
        </w:rPr>
        <w:t>_________</w:t>
      </w:r>
    </w:p>
    <w:p w14:paraId="6852A1B4" w14:textId="77777777" w:rsid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hAnsi="Times New Roman" w:cs="Times New Roman"/>
          <w:kern w:val="24"/>
          <w:sz w:val="24"/>
          <w:szCs w:val="24"/>
          <w:lang w:eastAsia="lt-LT"/>
        </w:rPr>
      </w:pPr>
      <w:r w:rsidRPr="00E3634E">
        <w:rPr>
          <w:rFonts w:ascii="Times New Roman" w:hAnsi="Times New Roman" w:cs="Times New Roman"/>
          <w:kern w:val="24"/>
          <w:sz w:val="24"/>
          <w:szCs w:val="24"/>
          <w:lang w:eastAsia="lt-LT"/>
        </w:rPr>
        <w:t>(data)</w:t>
      </w:r>
    </w:p>
    <w:p w14:paraId="5EC40932" w14:textId="21A1B2F6"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hAnsi="Times New Roman" w:cs="Times New Roman"/>
          <w:kern w:val="24"/>
          <w:sz w:val="24"/>
          <w:szCs w:val="24"/>
          <w:lang w:eastAsia="lt-LT"/>
        </w:rPr>
      </w:pPr>
      <w:r>
        <w:rPr>
          <w:rFonts w:ascii="Times New Roman" w:hAnsi="Times New Roman" w:cs="Times New Roman"/>
          <w:kern w:val="24"/>
          <w:sz w:val="24"/>
          <w:szCs w:val="24"/>
          <w:lang w:eastAsia="lt-LT"/>
        </w:rPr>
        <w:t>Mažeikiai</w:t>
      </w:r>
    </w:p>
    <w:p w14:paraId="451254F3"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hAnsi="Times New Roman" w:cs="Times New Roman"/>
          <w:kern w:val="2"/>
          <w:sz w:val="24"/>
          <w:szCs w:val="24"/>
          <w:lang w:eastAsia="lt-LT"/>
        </w:rPr>
      </w:pPr>
    </w:p>
    <w:p w14:paraId="3CCA294F"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jc w:val="center"/>
        <w:rPr>
          <w:rFonts w:ascii="Times New Roman" w:hAnsi="Times New Roman" w:cs="Times New Roman"/>
          <w:kern w:val="2"/>
          <w:sz w:val="24"/>
          <w:szCs w:val="24"/>
          <w:lang w:eastAsia="lt-LT"/>
        </w:rPr>
      </w:pPr>
    </w:p>
    <w:p w14:paraId="329FA187"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58" w:hanging="107"/>
        <w:jc w:val="both"/>
        <w:rPr>
          <w:rFonts w:ascii="Times New Roman" w:hAnsi="Times New Roman" w:cs="Times New Roman"/>
          <w:kern w:val="2"/>
          <w:sz w:val="24"/>
          <w:szCs w:val="24"/>
          <w:lang w:eastAsia="lt-LT"/>
        </w:rPr>
      </w:pPr>
      <w:r w:rsidRPr="00E3634E">
        <w:rPr>
          <w:rFonts w:ascii="Times New Roman" w:hAnsi="Times New Roman" w:cs="Times New Roman"/>
          <w:kern w:val="2"/>
          <w:sz w:val="24"/>
          <w:szCs w:val="24"/>
          <w:lang w:eastAsia="lt-LT"/>
        </w:rPr>
        <w:t>Aš, _______________________________________________________________,</w:t>
      </w:r>
    </w:p>
    <w:p w14:paraId="31048C1D"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58" w:firstLine="851"/>
        <w:jc w:val="center"/>
        <w:rPr>
          <w:rFonts w:ascii="Times New Roman" w:hAnsi="Times New Roman" w:cs="Times New Roman"/>
          <w:kern w:val="24"/>
          <w:sz w:val="24"/>
          <w:szCs w:val="24"/>
          <w:lang w:eastAsia="lt-LT"/>
        </w:rPr>
      </w:pPr>
      <w:r w:rsidRPr="00E3634E">
        <w:rPr>
          <w:rFonts w:ascii="Times New Roman" w:hAnsi="Times New Roman" w:cs="Times New Roman"/>
          <w:kern w:val="24"/>
          <w:sz w:val="24"/>
          <w:szCs w:val="24"/>
          <w:lang w:eastAsia="lt-LT"/>
        </w:rPr>
        <w:t>(vardas ir pavardė)</w:t>
      </w:r>
    </w:p>
    <w:p w14:paraId="168006BC"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958" w:hanging="107"/>
        <w:jc w:val="both"/>
        <w:rPr>
          <w:rFonts w:ascii="Times New Roman" w:hAnsi="Times New Roman" w:cs="Times New Roman"/>
          <w:kern w:val="2"/>
          <w:sz w:val="24"/>
          <w:szCs w:val="24"/>
          <w:lang w:eastAsia="lt-LT"/>
        </w:rPr>
      </w:pPr>
      <w:r w:rsidRPr="00E3634E">
        <w:rPr>
          <w:rFonts w:ascii="Times New Roman" w:hAnsi="Times New Roman" w:cs="Times New Roman"/>
          <w:spacing w:val="60"/>
          <w:kern w:val="24"/>
          <w:sz w:val="24"/>
          <w:szCs w:val="24"/>
          <w:lang w:eastAsia="lt-LT"/>
        </w:rPr>
        <w:t>patvirtin</w:t>
      </w:r>
      <w:r w:rsidRPr="00E3634E">
        <w:rPr>
          <w:rFonts w:ascii="Times New Roman" w:hAnsi="Times New Roman" w:cs="Times New Roman"/>
          <w:kern w:val="2"/>
          <w:sz w:val="24"/>
          <w:szCs w:val="24"/>
          <w:lang w:eastAsia="lt-LT"/>
        </w:rPr>
        <w:t xml:space="preserve">u, </w:t>
      </w:r>
    </w:p>
    <w:p w14:paraId="488F17BD" w14:textId="77777777" w:rsidR="00E3634E" w:rsidRPr="00E3634E" w:rsidRDefault="00E3634E" w:rsidP="00E363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2"/>
        <w:jc w:val="both"/>
        <w:rPr>
          <w:rFonts w:ascii="Times New Roman" w:hAnsi="Times New Roman" w:cs="Times New Roman"/>
          <w:kern w:val="2"/>
          <w:sz w:val="24"/>
          <w:szCs w:val="24"/>
          <w:lang w:eastAsia="lt-LT"/>
        </w:rPr>
      </w:pPr>
      <w:r w:rsidRPr="00E3634E">
        <w:rPr>
          <w:rFonts w:ascii="Times New Roman" w:hAnsi="Times New Roman" w:cs="Times New Roman"/>
          <w:kern w:val="2"/>
          <w:sz w:val="24"/>
          <w:szCs w:val="24"/>
          <w:lang w:eastAsia="lt-LT"/>
        </w:rPr>
        <w:t xml:space="preserve">kad esu susipažinęs su Lietuvos Respublikos teisės aktų, reglamentuojančių asmens duomenų apsaugą, reikalavimais ir Lietuvos Respublikos įstatymais, numatančiais atsakomybę už asmens duomenų atskleidimą, neteisėtą tvarkymą ar kitus asmens duomenų apsaugos reikalavimų pažeidimus, ir </w:t>
      </w:r>
    </w:p>
    <w:p w14:paraId="348E8567" w14:textId="77777777" w:rsidR="00E3634E" w:rsidRPr="00E3634E" w:rsidRDefault="00E3634E" w:rsidP="00E363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2" w:firstLine="709"/>
        <w:jc w:val="both"/>
        <w:rPr>
          <w:rFonts w:ascii="Times New Roman" w:hAnsi="Times New Roman" w:cs="Times New Roman"/>
          <w:kern w:val="2"/>
          <w:sz w:val="24"/>
          <w:szCs w:val="24"/>
          <w:lang w:eastAsia="lt-LT"/>
        </w:rPr>
      </w:pPr>
      <w:r w:rsidRPr="00E3634E">
        <w:rPr>
          <w:rFonts w:ascii="Times New Roman" w:hAnsi="Times New Roman" w:cs="Times New Roman"/>
          <w:spacing w:val="60"/>
          <w:kern w:val="24"/>
          <w:sz w:val="24"/>
          <w:szCs w:val="24"/>
          <w:lang w:eastAsia="lt-LT"/>
        </w:rPr>
        <w:t>pasižad</w:t>
      </w:r>
      <w:r w:rsidRPr="00E3634E">
        <w:rPr>
          <w:rFonts w:ascii="Times New Roman" w:hAnsi="Times New Roman" w:cs="Times New Roman"/>
          <w:kern w:val="2"/>
          <w:sz w:val="24"/>
          <w:szCs w:val="24"/>
          <w:lang w:eastAsia="lt-LT"/>
        </w:rPr>
        <w:t>u:</w:t>
      </w:r>
    </w:p>
    <w:p w14:paraId="5AA08ECB" w14:textId="58D0A145" w:rsidR="00E3634E" w:rsidRPr="00E3634E" w:rsidRDefault="00E3634E" w:rsidP="00E363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2"/>
        <w:jc w:val="both"/>
        <w:rPr>
          <w:rFonts w:ascii="Times New Roman" w:hAnsi="Times New Roman" w:cs="Times New Roman"/>
          <w:kern w:val="2"/>
          <w:sz w:val="24"/>
          <w:szCs w:val="24"/>
          <w:lang w:eastAsia="lt-LT"/>
        </w:rPr>
      </w:pPr>
      <w:r w:rsidRPr="00E3634E">
        <w:rPr>
          <w:rFonts w:ascii="Times New Roman" w:hAnsi="Times New Roman" w:cs="Times New Roman"/>
          <w:kern w:val="2"/>
          <w:sz w:val="24"/>
          <w:szCs w:val="24"/>
          <w:lang w:eastAsia="lt-LT"/>
        </w:rPr>
        <w:t xml:space="preserve">neatskleisti </w:t>
      </w:r>
      <w:r w:rsidR="00C0677D">
        <w:rPr>
          <w:rFonts w:ascii="Times New Roman" w:hAnsi="Times New Roman" w:cs="Times New Roman"/>
          <w:kern w:val="2"/>
          <w:sz w:val="24"/>
          <w:szCs w:val="24"/>
          <w:lang w:eastAsia="lt-LT"/>
        </w:rPr>
        <w:t xml:space="preserve"> pretendentų </w:t>
      </w:r>
      <w:r w:rsidRPr="00E3634E">
        <w:rPr>
          <w:rFonts w:ascii="Times New Roman" w:hAnsi="Times New Roman" w:cs="Times New Roman"/>
          <w:kern w:val="2"/>
          <w:sz w:val="24"/>
          <w:szCs w:val="24"/>
          <w:lang w:eastAsia="lt-LT"/>
        </w:rPr>
        <w:t xml:space="preserve">asmens duomenų  ir </w:t>
      </w:r>
      <w:r w:rsidR="00C0677D">
        <w:rPr>
          <w:rFonts w:ascii="Times New Roman" w:hAnsi="Times New Roman" w:cs="Times New Roman"/>
          <w:kern w:val="2"/>
          <w:sz w:val="24"/>
          <w:szCs w:val="24"/>
          <w:lang w:eastAsia="lt-LT"/>
        </w:rPr>
        <w:t xml:space="preserve">jiems vertinti sukurtų klausimų, užduočių ir atsakymų turinio bei kitos, per </w:t>
      </w:r>
      <w:r w:rsidRPr="00E3634E">
        <w:rPr>
          <w:rFonts w:ascii="Times New Roman" w:hAnsi="Times New Roman" w:cs="Times New Roman"/>
          <w:kern w:val="2"/>
          <w:sz w:val="24"/>
          <w:szCs w:val="24"/>
          <w:lang w:eastAsia="lt-LT"/>
        </w:rPr>
        <w:t>konkursą gautos informacijos</w:t>
      </w:r>
      <w:r w:rsidR="00C0677D">
        <w:rPr>
          <w:rFonts w:ascii="Times New Roman" w:hAnsi="Times New Roman" w:cs="Times New Roman"/>
          <w:kern w:val="2"/>
          <w:sz w:val="24"/>
          <w:szCs w:val="24"/>
          <w:lang w:eastAsia="lt-LT"/>
        </w:rPr>
        <w:t>, kuri pagal galiojančius teisės aktus yra neatskleidžiama</w:t>
      </w:r>
      <w:r w:rsidRPr="00E3634E">
        <w:rPr>
          <w:rFonts w:ascii="Times New Roman" w:hAnsi="Times New Roman" w:cs="Times New Roman"/>
          <w:kern w:val="2"/>
          <w:sz w:val="24"/>
          <w:szCs w:val="24"/>
          <w:lang w:eastAsia="lt-LT"/>
        </w:rPr>
        <w:t>.</w:t>
      </w:r>
    </w:p>
    <w:p w14:paraId="5C92DB6F" w14:textId="77777777" w:rsidR="00E3634E" w:rsidRPr="00E3634E" w:rsidRDefault="00E3634E" w:rsidP="00E363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rPr>
          <w:rFonts w:ascii="Times New Roman" w:hAnsi="Times New Roman" w:cs="Times New Roman"/>
          <w:kern w:val="2"/>
          <w:sz w:val="24"/>
          <w:szCs w:val="24"/>
          <w:lang w:eastAsia="lt-LT"/>
        </w:rPr>
      </w:pPr>
    </w:p>
    <w:p w14:paraId="45F49EFB" w14:textId="04620A57" w:rsidR="00714372" w:rsidRDefault="00E3634E" w:rsidP="006F4D99">
      <w:pPr>
        <w:ind w:left="2880" w:firstLine="248"/>
        <w:jc w:val="both"/>
      </w:pPr>
      <w:r w:rsidRPr="00E3634E">
        <w:rPr>
          <w:rFonts w:ascii="Times New Roman" w:hAnsi="Times New Roman" w:cs="Times New Roman"/>
          <w:sz w:val="24"/>
          <w:szCs w:val="24"/>
          <w:lang w:eastAsia="lt-LT"/>
        </w:rPr>
        <w:t>__________(Paraša</w:t>
      </w:r>
      <w:r>
        <w:rPr>
          <w:rFonts w:ascii="Times New Roman" w:hAnsi="Times New Roman" w:cs="Times New Roman"/>
          <w:sz w:val="24"/>
          <w:szCs w:val="24"/>
          <w:lang w:eastAsia="lt-LT"/>
        </w:rPr>
        <w:t xml:space="preserve">s)                         </w:t>
      </w:r>
      <w:r w:rsidRPr="00E3634E">
        <w:rPr>
          <w:rFonts w:ascii="Times New Roman" w:hAnsi="Times New Roman" w:cs="Times New Roman"/>
          <w:sz w:val="24"/>
          <w:szCs w:val="24"/>
          <w:lang w:eastAsia="lt-LT"/>
        </w:rPr>
        <w:t xml:space="preserve">            (Vardas ir pavardė</w:t>
      </w:r>
      <w:r w:rsidR="006F4D99">
        <w:rPr>
          <w:rFonts w:ascii="Times New Roman" w:hAnsi="Times New Roman" w:cs="Times New Roman"/>
          <w:sz w:val="24"/>
          <w:szCs w:val="24"/>
          <w:lang w:eastAsia="lt-LT"/>
        </w:rPr>
        <w:t>)</w:t>
      </w:r>
    </w:p>
    <w:sectPr w:rsidR="00714372" w:rsidSect="007143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51466" w14:textId="77777777" w:rsidR="00CB4EFA" w:rsidRDefault="00CB4EFA" w:rsidP="00714372">
      <w:pPr>
        <w:spacing w:after="0" w:line="240" w:lineRule="auto"/>
      </w:pPr>
      <w:r>
        <w:separator/>
      </w:r>
    </w:p>
  </w:endnote>
  <w:endnote w:type="continuationSeparator" w:id="0">
    <w:p w14:paraId="04698AEF" w14:textId="77777777" w:rsidR="00CB4EFA" w:rsidRDefault="00CB4EFA" w:rsidP="0071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AFD61" w14:textId="77777777" w:rsidR="00CB4EFA" w:rsidRDefault="00CB4EFA" w:rsidP="00714372">
      <w:pPr>
        <w:spacing w:after="0" w:line="240" w:lineRule="auto"/>
      </w:pPr>
      <w:r>
        <w:separator/>
      </w:r>
    </w:p>
  </w:footnote>
  <w:footnote w:type="continuationSeparator" w:id="0">
    <w:p w14:paraId="7A3D2F9D" w14:textId="77777777" w:rsidR="00CB4EFA" w:rsidRDefault="00CB4EFA" w:rsidP="00714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780117"/>
      <w:docPartObj>
        <w:docPartGallery w:val="Page Numbers (Top of Page)"/>
        <w:docPartUnique/>
      </w:docPartObj>
    </w:sdtPr>
    <w:sdtEndPr>
      <w:rPr>
        <w:rFonts w:ascii="Times New Roman" w:hAnsi="Times New Roman" w:cs="Times New Roman"/>
        <w:sz w:val="24"/>
        <w:szCs w:val="24"/>
      </w:rPr>
    </w:sdtEndPr>
    <w:sdtContent>
      <w:p w14:paraId="19C0C110" w14:textId="3596EA1B" w:rsidR="00714372" w:rsidRPr="00714372" w:rsidRDefault="00714372">
        <w:pPr>
          <w:pStyle w:val="Header"/>
          <w:jc w:val="center"/>
          <w:rPr>
            <w:rFonts w:ascii="Times New Roman" w:hAnsi="Times New Roman" w:cs="Times New Roman"/>
            <w:sz w:val="24"/>
            <w:szCs w:val="24"/>
          </w:rPr>
        </w:pPr>
        <w:r w:rsidRPr="00714372">
          <w:rPr>
            <w:rFonts w:ascii="Times New Roman" w:hAnsi="Times New Roman" w:cs="Times New Roman"/>
            <w:sz w:val="24"/>
            <w:szCs w:val="24"/>
          </w:rPr>
          <w:fldChar w:fldCharType="begin"/>
        </w:r>
        <w:r w:rsidRPr="00714372">
          <w:rPr>
            <w:rFonts w:ascii="Times New Roman" w:hAnsi="Times New Roman" w:cs="Times New Roman"/>
            <w:sz w:val="24"/>
            <w:szCs w:val="24"/>
          </w:rPr>
          <w:instrText>PAGE   \* MERGEFORMAT</w:instrText>
        </w:r>
        <w:r w:rsidRPr="00714372">
          <w:rPr>
            <w:rFonts w:ascii="Times New Roman" w:hAnsi="Times New Roman" w:cs="Times New Roman"/>
            <w:sz w:val="24"/>
            <w:szCs w:val="24"/>
          </w:rPr>
          <w:fldChar w:fldCharType="separate"/>
        </w:r>
        <w:r w:rsidR="00912AF6">
          <w:rPr>
            <w:rFonts w:ascii="Times New Roman" w:hAnsi="Times New Roman" w:cs="Times New Roman"/>
            <w:noProof/>
            <w:sz w:val="24"/>
            <w:szCs w:val="24"/>
          </w:rPr>
          <w:t>10</w:t>
        </w:r>
        <w:r w:rsidRPr="00714372">
          <w:rPr>
            <w:rFonts w:ascii="Times New Roman" w:hAnsi="Times New Roman" w:cs="Times New Roman"/>
            <w:sz w:val="24"/>
            <w:szCs w:val="24"/>
          </w:rPr>
          <w:fldChar w:fldCharType="end"/>
        </w:r>
      </w:p>
    </w:sdtContent>
  </w:sdt>
  <w:p w14:paraId="6FFC5C26" w14:textId="77777777" w:rsidR="00714372" w:rsidRDefault="00714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F1"/>
    <w:rsid w:val="00004664"/>
    <w:rsid w:val="00016BA7"/>
    <w:rsid w:val="00094621"/>
    <w:rsid w:val="00095598"/>
    <w:rsid w:val="00112CB9"/>
    <w:rsid w:val="001249B9"/>
    <w:rsid w:val="0015733D"/>
    <w:rsid w:val="00167D8A"/>
    <w:rsid w:val="001B7CAD"/>
    <w:rsid w:val="001E0215"/>
    <w:rsid w:val="00213279"/>
    <w:rsid w:val="00225E86"/>
    <w:rsid w:val="002B5206"/>
    <w:rsid w:val="002E7BF2"/>
    <w:rsid w:val="002F6C8A"/>
    <w:rsid w:val="00302264"/>
    <w:rsid w:val="003B0A55"/>
    <w:rsid w:val="003E3FEF"/>
    <w:rsid w:val="003F1569"/>
    <w:rsid w:val="004028CE"/>
    <w:rsid w:val="004217ED"/>
    <w:rsid w:val="00444415"/>
    <w:rsid w:val="004679B4"/>
    <w:rsid w:val="004B79E8"/>
    <w:rsid w:val="004E292F"/>
    <w:rsid w:val="004E42D8"/>
    <w:rsid w:val="004E6896"/>
    <w:rsid w:val="005505B8"/>
    <w:rsid w:val="00582EF0"/>
    <w:rsid w:val="005C73CB"/>
    <w:rsid w:val="0060360A"/>
    <w:rsid w:val="00622AFB"/>
    <w:rsid w:val="0064351F"/>
    <w:rsid w:val="006935C5"/>
    <w:rsid w:val="006C233E"/>
    <w:rsid w:val="006F4D99"/>
    <w:rsid w:val="00714372"/>
    <w:rsid w:val="00717669"/>
    <w:rsid w:val="007473F1"/>
    <w:rsid w:val="007604F6"/>
    <w:rsid w:val="00773C7D"/>
    <w:rsid w:val="00781468"/>
    <w:rsid w:val="00797AF1"/>
    <w:rsid w:val="007D42E9"/>
    <w:rsid w:val="007E5310"/>
    <w:rsid w:val="007F1D94"/>
    <w:rsid w:val="00801F15"/>
    <w:rsid w:val="008206F0"/>
    <w:rsid w:val="008F2BD4"/>
    <w:rsid w:val="00912AF6"/>
    <w:rsid w:val="0094638E"/>
    <w:rsid w:val="00975A03"/>
    <w:rsid w:val="009D1F54"/>
    <w:rsid w:val="009D33E6"/>
    <w:rsid w:val="009E24C7"/>
    <w:rsid w:val="00A56BA0"/>
    <w:rsid w:val="00A633A1"/>
    <w:rsid w:val="00AE7E0F"/>
    <w:rsid w:val="00B025CC"/>
    <w:rsid w:val="00B37E76"/>
    <w:rsid w:val="00B46D98"/>
    <w:rsid w:val="00B81EF8"/>
    <w:rsid w:val="00C0677D"/>
    <w:rsid w:val="00C260B7"/>
    <w:rsid w:val="00C7070C"/>
    <w:rsid w:val="00C84E35"/>
    <w:rsid w:val="00C85BEB"/>
    <w:rsid w:val="00C97EE7"/>
    <w:rsid w:val="00CA1720"/>
    <w:rsid w:val="00CA417C"/>
    <w:rsid w:val="00CB4EFA"/>
    <w:rsid w:val="00D22DEB"/>
    <w:rsid w:val="00D278A4"/>
    <w:rsid w:val="00D60BB1"/>
    <w:rsid w:val="00D66F7F"/>
    <w:rsid w:val="00D878F8"/>
    <w:rsid w:val="00DB01E0"/>
    <w:rsid w:val="00DB6D53"/>
    <w:rsid w:val="00DD2AAC"/>
    <w:rsid w:val="00DF6FF8"/>
    <w:rsid w:val="00E16CC1"/>
    <w:rsid w:val="00E3600F"/>
    <w:rsid w:val="00E3634E"/>
    <w:rsid w:val="00E56998"/>
    <w:rsid w:val="00EA5708"/>
    <w:rsid w:val="00EB6843"/>
    <w:rsid w:val="00ED560D"/>
    <w:rsid w:val="00ED67E7"/>
    <w:rsid w:val="00EE087F"/>
    <w:rsid w:val="00EF1B6E"/>
    <w:rsid w:val="00F0255E"/>
    <w:rsid w:val="00F04645"/>
    <w:rsid w:val="00F232EC"/>
    <w:rsid w:val="00F25796"/>
    <w:rsid w:val="00F3546A"/>
    <w:rsid w:val="00F70C9D"/>
    <w:rsid w:val="00FB5916"/>
    <w:rsid w:val="00FD3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B309F"/>
  <w15:chartTrackingRefBased/>
  <w15:docId w15:val="{B303119A-76B4-4DC3-9C10-CF13AC79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3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372"/>
  </w:style>
  <w:style w:type="paragraph" w:styleId="Footer">
    <w:name w:val="footer"/>
    <w:basedOn w:val="Normal"/>
    <w:link w:val="FooterChar"/>
    <w:uiPriority w:val="99"/>
    <w:unhideWhenUsed/>
    <w:rsid w:val="007143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372"/>
  </w:style>
  <w:style w:type="paragraph" w:styleId="BalloonText">
    <w:name w:val="Balloon Text"/>
    <w:basedOn w:val="Normal"/>
    <w:link w:val="BalloonTextChar"/>
    <w:uiPriority w:val="99"/>
    <w:semiHidden/>
    <w:unhideWhenUsed/>
    <w:rsid w:val="003E3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EF"/>
    <w:rPr>
      <w:rFonts w:ascii="Segoe UI" w:hAnsi="Segoe UI" w:cs="Segoe UI"/>
      <w:sz w:val="18"/>
      <w:szCs w:val="18"/>
    </w:rPr>
  </w:style>
  <w:style w:type="table" w:styleId="TableGrid">
    <w:name w:val="Table Grid"/>
    <w:basedOn w:val="TableNormal"/>
    <w:uiPriority w:val="39"/>
    <w:rsid w:val="004E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570884">
      <w:bodyDiv w:val="1"/>
      <w:marLeft w:val="0"/>
      <w:marRight w:val="0"/>
      <w:marTop w:val="0"/>
      <w:marBottom w:val="0"/>
      <w:divBdr>
        <w:top w:val="none" w:sz="0" w:space="0" w:color="auto"/>
        <w:left w:val="none" w:sz="0" w:space="0" w:color="auto"/>
        <w:bottom w:val="none" w:sz="0" w:space="0" w:color="auto"/>
        <w:right w:val="none" w:sz="0" w:space="0" w:color="auto"/>
      </w:divBdr>
    </w:div>
    <w:div w:id="13704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59D67-F7DB-4ADE-86AA-819E81AA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15319</Words>
  <Characters>8733</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Zubiene</dc:creator>
  <cp:keywords/>
  <dc:description/>
  <cp:lastModifiedBy>Aleksandra Lukošaitienė</cp:lastModifiedBy>
  <cp:revision>2</cp:revision>
  <cp:lastPrinted>2019-08-09T05:06:00Z</cp:lastPrinted>
  <dcterms:created xsi:type="dcterms:W3CDTF">2019-09-24T13:38:00Z</dcterms:created>
  <dcterms:modified xsi:type="dcterms:W3CDTF">2019-09-24T13:38:00Z</dcterms:modified>
</cp:coreProperties>
</file>